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568843" w14:textId="452807B9" w:rsidR="000A58ED" w:rsidRPr="00C6335C" w:rsidRDefault="000A58ED" w:rsidP="000B7B2E">
      <w:pPr>
        <w:spacing w:line="276" w:lineRule="auto"/>
        <w:jc w:val="center"/>
        <w:rPr>
          <w:rFonts w:ascii="Marianne" w:hAnsi="Marianne"/>
          <w:b/>
          <w:bCs/>
          <w:sz w:val="32"/>
          <w:szCs w:val="32"/>
        </w:rPr>
      </w:pPr>
      <w:r w:rsidRPr="00C6335C">
        <w:rPr>
          <w:rFonts w:ascii="Marianne" w:hAnsi="Marianne"/>
          <w:b/>
          <w:bCs/>
          <w:sz w:val="32"/>
          <w:szCs w:val="32"/>
        </w:rPr>
        <w:t>Cahier des charges</w:t>
      </w:r>
    </w:p>
    <w:p w14:paraId="370E148A" w14:textId="2CC4D165" w:rsidR="000A58ED" w:rsidRPr="00C6335C" w:rsidRDefault="000A58ED" w:rsidP="000B7B2E">
      <w:pPr>
        <w:spacing w:line="276" w:lineRule="auto"/>
        <w:jc w:val="center"/>
        <w:rPr>
          <w:rFonts w:ascii="Marianne" w:hAnsi="Marianne"/>
          <w:b/>
          <w:bCs/>
          <w:sz w:val="24"/>
          <w:szCs w:val="24"/>
        </w:rPr>
      </w:pPr>
      <w:r w:rsidRPr="00C6335C">
        <w:rPr>
          <w:rFonts w:ascii="Marianne" w:hAnsi="Marianne"/>
          <w:b/>
          <w:bCs/>
          <w:sz w:val="24"/>
          <w:szCs w:val="24"/>
        </w:rPr>
        <w:t xml:space="preserve">Mission de </w:t>
      </w:r>
      <w:r w:rsidR="00594500" w:rsidRPr="00C6335C">
        <w:rPr>
          <w:rFonts w:ascii="Marianne" w:hAnsi="Marianne"/>
          <w:b/>
          <w:bCs/>
          <w:sz w:val="24"/>
          <w:szCs w:val="24"/>
        </w:rPr>
        <w:t xml:space="preserve">conception de la </w:t>
      </w:r>
      <w:r w:rsidRPr="00C6335C">
        <w:rPr>
          <w:rFonts w:ascii="Marianne" w:hAnsi="Marianne"/>
          <w:b/>
          <w:bCs/>
          <w:sz w:val="24"/>
          <w:szCs w:val="24"/>
        </w:rPr>
        <w:t xml:space="preserve">scénographie et </w:t>
      </w:r>
      <w:r w:rsidR="00594500" w:rsidRPr="00C6335C">
        <w:rPr>
          <w:rFonts w:ascii="Marianne" w:hAnsi="Marianne"/>
          <w:b/>
          <w:bCs/>
          <w:sz w:val="24"/>
          <w:szCs w:val="24"/>
        </w:rPr>
        <w:t xml:space="preserve">du </w:t>
      </w:r>
      <w:r w:rsidRPr="00C6335C">
        <w:rPr>
          <w:rFonts w:ascii="Marianne" w:hAnsi="Marianne"/>
          <w:b/>
          <w:bCs/>
          <w:sz w:val="24"/>
          <w:szCs w:val="24"/>
        </w:rPr>
        <w:t>graphisme</w:t>
      </w:r>
    </w:p>
    <w:p w14:paraId="05CE3CC6" w14:textId="40FDBF0A" w:rsidR="00583EAF" w:rsidRPr="00C6335C" w:rsidRDefault="00400641" w:rsidP="004A1BB4">
      <w:pPr>
        <w:spacing w:line="276" w:lineRule="auto"/>
        <w:jc w:val="center"/>
        <w:rPr>
          <w:rFonts w:ascii="Marianne" w:hAnsi="Marianne"/>
          <w:b/>
          <w:bCs/>
          <w:sz w:val="24"/>
          <w:szCs w:val="24"/>
        </w:rPr>
      </w:pPr>
      <w:r w:rsidRPr="00C6335C">
        <w:rPr>
          <w:rFonts w:ascii="Marianne" w:hAnsi="Marianne"/>
          <w:b/>
          <w:bCs/>
          <w:sz w:val="24"/>
          <w:szCs w:val="24"/>
        </w:rPr>
        <w:t>d</w:t>
      </w:r>
      <w:r w:rsidR="00154CCB" w:rsidRPr="00C6335C">
        <w:rPr>
          <w:rFonts w:ascii="Marianne" w:hAnsi="Marianne"/>
          <w:b/>
          <w:bCs/>
          <w:sz w:val="24"/>
          <w:szCs w:val="24"/>
        </w:rPr>
        <w:t>e l’e</w:t>
      </w:r>
      <w:r w:rsidR="000A58ED" w:rsidRPr="00C6335C">
        <w:rPr>
          <w:rFonts w:ascii="Marianne" w:hAnsi="Marianne"/>
          <w:b/>
          <w:bCs/>
          <w:sz w:val="24"/>
          <w:szCs w:val="24"/>
        </w:rPr>
        <w:t xml:space="preserve">xposition </w:t>
      </w:r>
      <w:r w:rsidR="009E11A8" w:rsidRPr="00C6335C">
        <w:rPr>
          <w:rFonts w:ascii="Marianne" w:hAnsi="Marianne"/>
          <w:b/>
          <w:bCs/>
          <w:sz w:val="24"/>
          <w:szCs w:val="24"/>
        </w:rPr>
        <w:t>« </w:t>
      </w:r>
      <w:r w:rsidR="000A58ED" w:rsidRPr="00C6335C">
        <w:rPr>
          <w:rFonts w:ascii="Marianne" w:hAnsi="Marianne"/>
          <w:b/>
          <w:bCs/>
          <w:sz w:val="24"/>
          <w:szCs w:val="24"/>
        </w:rPr>
        <w:t>Caricature et Aéronautique</w:t>
      </w:r>
      <w:r w:rsidR="009E11A8" w:rsidRPr="00C6335C">
        <w:rPr>
          <w:rFonts w:ascii="Marianne" w:hAnsi="Marianne"/>
          <w:b/>
          <w:bCs/>
          <w:sz w:val="24"/>
          <w:szCs w:val="24"/>
        </w:rPr>
        <w:t> »</w:t>
      </w:r>
      <w:r w:rsidR="000A58ED" w:rsidRPr="00C6335C">
        <w:rPr>
          <w:rFonts w:ascii="Marianne" w:hAnsi="Marianne"/>
          <w:b/>
          <w:bCs/>
          <w:sz w:val="24"/>
          <w:szCs w:val="24"/>
        </w:rPr>
        <w:t xml:space="preserve"> </w:t>
      </w:r>
      <w:r w:rsidR="00154CCB" w:rsidRPr="00C6335C">
        <w:rPr>
          <w:rFonts w:ascii="Marianne" w:hAnsi="Marianne"/>
          <w:b/>
          <w:bCs/>
          <w:sz w:val="24"/>
          <w:szCs w:val="24"/>
        </w:rPr>
        <w:t>-</w:t>
      </w:r>
      <w:r w:rsidR="000A58ED" w:rsidRPr="00C6335C">
        <w:rPr>
          <w:rFonts w:ascii="Marianne" w:hAnsi="Marianne"/>
          <w:b/>
          <w:bCs/>
          <w:sz w:val="24"/>
          <w:szCs w:val="24"/>
        </w:rPr>
        <w:t xml:space="preserve"> </w:t>
      </w:r>
      <w:r w:rsidR="00154CCB" w:rsidRPr="00C6335C">
        <w:rPr>
          <w:rFonts w:ascii="Marianne" w:hAnsi="Marianne"/>
          <w:b/>
          <w:bCs/>
          <w:sz w:val="24"/>
          <w:szCs w:val="24"/>
        </w:rPr>
        <w:t>m</w:t>
      </w:r>
      <w:r w:rsidR="000A58ED" w:rsidRPr="00C6335C">
        <w:rPr>
          <w:rFonts w:ascii="Marianne" w:hAnsi="Marianne"/>
          <w:b/>
          <w:bCs/>
          <w:sz w:val="24"/>
          <w:szCs w:val="24"/>
        </w:rPr>
        <w:t>usée de l’Air et de l’Espace</w:t>
      </w:r>
    </w:p>
    <w:p w14:paraId="6F841738" w14:textId="77777777" w:rsidR="009E11A8" w:rsidRPr="00C6335C" w:rsidRDefault="009E11A8" w:rsidP="000B7B2E">
      <w:pPr>
        <w:spacing w:line="276" w:lineRule="auto"/>
        <w:jc w:val="both"/>
        <w:rPr>
          <w:rFonts w:ascii="Marianne" w:hAnsi="Marianne"/>
          <w:b/>
          <w:bCs/>
          <w:sz w:val="24"/>
          <w:szCs w:val="24"/>
        </w:rPr>
      </w:pPr>
    </w:p>
    <w:p w14:paraId="2D8B65F3" w14:textId="6196C157" w:rsidR="00276F86" w:rsidRPr="00C6335C" w:rsidRDefault="00276F86" w:rsidP="000B7B2E">
      <w:pPr>
        <w:spacing w:line="276" w:lineRule="auto"/>
        <w:jc w:val="both"/>
        <w:rPr>
          <w:rFonts w:ascii="Marianne" w:hAnsi="Marianne"/>
          <w:b/>
          <w:bCs/>
          <w:sz w:val="24"/>
          <w:szCs w:val="24"/>
        </w:rPr>
      </w:pPr>
      <w:r w:rsidRPr="00C6335C">
        <w:rPr>
          <w:rFonts w:ascii="Marianne" w:hAnsi="Marianne"/>
          <w:b/>
          <w:bCs/>
          <w:sz w:val="24"/>
          <w:szCs w:val="24"/>
        </w:rPr>
        <w:t>SOMMAIRE</w:t>
      </w:r>
    </w:p>
    <w:p w14:paraId="6498C818" w14:textId="2F1FF561" w:rsidR="00276F86" w:rsidRPr="00C6335C" w:rsidRDefault="00743BDB" w:rsidP="00276F86">
      <w:pPr>
        <w:pStyle w:val="Paragraphedeliste"/>
        <w:spacing w:line="276" w:lineRule="auto"/>
        <w:jc w:val="both"/>
        <w:rPr>
          <w:rFonts w:ascii="Calibri" w:hAnsi="Calibri" w:cs="Calibri"/>
        </w:rPr>
      </w:pPr>
      <w:r w:rsidRPr="00C6335C">
        <w:rPr>
          <w:rFonts w:ascii="Calibri" w:hAnsi="Calibri" w:cs="Calibri"/>
        </w:rPr>
        <w:t>Préambule</w:t>
      </w:r>
    </w:p>
    <w:p w14:paraId="38BE4531" w14:textId="5959DEE2" w:rsidR="00276F86" w:rsidRPr="00C6335C" w:rsidRDefault="00276F86" w:rsidP="009E11A8">
      <w:pPr>
        <w:pStyle w:val="Paragraphedeliste"/>
        <w:numPr>
          <w:ilvl w:val="0"/>
          <w:numId w:val="28"/>
        </w:numPr>
        <w:spacing w:line="276" w:lineRule="auto"/>
        <w:jc w:val="both"/>
        <w:rPr>
          <w:rFonts w:ascii="Calibri" w:hAnsi="Calibri" w:cs="Calibri"/>
        </w:rPr>
      </w:pPr>
      <w:r w:rsidRPr="00C6335C">
        <w:rPr>
          <w:rFonts w:ascii="Calibri" w:hAnsi="Calibri" w:cs="Calibri"/>
        </w:rPr>
        <w:t>Contexte</w:t>
      </w:r>
    </w:p>
    <w:p w14:paraId="6F6909C0" w14:textId="0B500A5B" w:rsidR="003D3EC5" w:rsidRPr="00C6335C" w:rsidRDefault="003D3EC5" w:rsidP="009E11A8">
      <w:pPr>
        <w:pStyle w:val="Paragraphedeliste"/>
        <w:numPr>
          <w:ilvl w:val="0"/>
          <w:numId w:val="28"/>
        </w:numPr>
        <w:spacing w:line="276" w:lineRule="auto"/>
        <w:jc w:val="both"/>
        <w:rPr>
          <w:rFonts w:ascii="Calibri" w:hAnsi="Calibri" w:cs="Calibri"/>
        </w:rPr>
      </w:pPr>
      <w:r w:rsidRPr="00C6335C">
        <w:rPr>
          <w:rFonts w:ascii="Calibri" w:hAnsi="Calibri" w:cs="Calibri"/>
        </w:rPr>
        <w:t>Présentation de l’exposition</w:t>
      </w:r>
    </w:p>
    <w:p w14:paraId="79069E33" w14:textId="27E392EC" w:rsidR="003D3EC5" w:rsidRPr="00C6335C" w:rsidRDefault="003D3EC5" w:rsidP="009E11A8">
      <w:pPr>
        <w:pStyle w:val="Paragraphedeliste"/>
        <w:numPr>
          <w:ilvl w:val="0"/>
          <w:numId w:val="28"/>
        </w:numPr>
        <w:spacing w:line="276" w:lineRule="auto"/>
        <w:jc w:val="both"/>
        <w:rPr>
          <w:rFonts w:ascii="Calibri" w:hAnsi="Calibri" w:cs="Calibri"/>
        </w:rPr>
      </w:pPr>
      <w:r w:rsidRPr="00C6335C">
        <w:rPr>
          <w:rFonts w:ascii="Calibri" w:hAnsi="Calibri" w:cs="Calibri"/>
        </w:rPr>
        <w:t xml:space="preserve">Salle d’exposition </w:t>
      </w:r>
    </w:p>
    <w:p w14:paraId="6E6D52C6" w14:textId="1DA603F4" w:rsidR="003D3EC5" w:rsidRPr="00C6335C" w:rsidRDefault="00743BDB" w:rsidP="009E11A8">
      <w:pPr>
        <w:pStyle w:val="Paragraphedeliste"/>
        <w:numPr>
          <w:ilvl w:val="0"/>
          <w:numId w:val="28"/>
        </w:numPr>
        <w:spacing w:line="276" w:lineRule="auto"/>
        <w:jc w:val="both"/>
        <w:rPr>
          <w:rFonts w:ascii="Calibri" w:hAnsi="Calibri" w:cs="Calibri"/>
        </w:rPr>
      </w:pPr>
      <w:r w:rsidRPr="00C6335C">
        <w:rPr>
          <w:rFonts w:ascii="Calibri" w:hAnsi="Calibri" w:cs="Calibri"/>
        </w:rPr>
        <w:t>Présentation de la mission</w:t>
      </w:r>
    </w:p>
    <w:p w14:paraId="61D7CD5C" w14:textId="22BF9063" w:rsidR="00CA24B6" w:rsidRPr="00C6335C" w:rsidRDefault="00CA24B6" w:rsidP="009E11A8">
      <w:pPr>
        <w:pStyle w:val="Paragraphedeliste"/>
        <w:numPr>
          <w:ilvl w:val="0"/>
          <w:numId w:val="28"/>
        </w:numPr>
        <w:spacing w:line="276" w:lineRule="auto"/>
        <w:jc w:val="both"/>
        <w:rPr>
          <w:rFonts w:ascii="Calibri" w:hAnsi="Calibri" w:cs="Calibri"/>
        </w:rPr>
      </w:pPr>
      <w:r w:rsidRPr="00C6335C">
        <w:rPr>
          <w:rFonts w:ascii="Calibri" w:hAnsi="Calibri" w:cs="Calibri"/>
        </w:rPr>
        <w:t>Calendrier</w:t>
      </w:r>
    </w:p>
    <w:p w14:paraId="55F3AC56" w14:textId="393FA0EF" w:rsidR="00583B8F" w:rsidRPr="00C6335C" w:rsidRDefault="00583B8F" w:rsidP="009E11A8">
      <w:pPr>
        <w:pStyle w:val="Paragraphedeliste"/>
        <w:numPr>
          <w:ilvl w:val="0"/>
          <w:numId w:val="28"/>
        </w:numPr>
        <w:spacing w:line="276" w:lineRule="auto"/>
        <w:jc w:val="both"/>
        <w:rPr>
          <w:rFonts w:ascii="Calibri" w:hAnsi="Calibri" w:cs="Calibri"/>
        </w:rPr>
      </w:pPr>
      <w:r w:rsidRPr="00C6335C">
        <w:rPr>
          <w:rFonts w:ascii="Calibri" w:eastAsia="Times New Roman" w:hAnsi="Calibri" w:cs="Calibri"/>
          <w:kern w:val="0"/>
          <w:lang w:eastAsia="fr-FR"/>
          <w14:ligatures w14:val="none"/>
        </w:rPr>
        <w:t>Propriété intellectuelle</w:t>
      </w:r>
    </w:p>
    <w:p w14:paraId="5083CCBB" w14:textId="013498B6" w:rsidR="00052EDD" w:rsidRPr="00C6335C" w:rsidRDefault="00052EDD" w:rsidP="00C6335C">
      <w:pPr>
        <w:pStyle w:val="Paragraphedeliste"/>
        <w:spacing w:line="276" w:lineRule="auto"/>
        <w:ind w:left="1080"/>
        <w:jc w:val="both"/>
        <w:rPr>
          <w:rFonts w:ascii="Calibri" w:hAnsi="Calibri" w:cs="Calibri"/>
        </w:rPr>
      </w:pPr>
      <w:r w:rsidRPr="00C6335C">
        <w:rPr>
          <w:rFonts w:ascii="Calibri" w:eastAsia="Times New Roman" w:hAnsi="Calibri" w:cs="Calibri"/>
          <w:kern w:val="0"/>
          <w:lang w:eastAsia="fr-FR"/>
          <w14:ligatures w14:val="none"/>
        </w:rPr>
        <w:t>6.1 Utilisation des images du Musée</w:t>
      </w:r>
    </w:p>
    <w:p w14:paraId="009EF609" w14:textId="313A1563" w:rsidR="009E11A8" w:rsidRPr="00C6335C" w:rsidRDefault="009E11A8" w:rsidP="009E11A8">
      <w:pPr>
        <w:pStyle w:val="Paragraphedeliste"/>
        <w:numPr>
          <w:ilvl w:val="0"/>
          <w:numId w:val="28"/>
        </w:numPr>
        <w:spacing w:line="276" w:lineRule="auto"/>
        <w:jc w:val="both"/>
        <w:rPr>
          <w:rFonts w:ascii="Calibri" w:hAnsi="Calibri" w:cs="Calibri"/>
        </w:rPr>
      </w:pPr>
      <w:r w:rsidRPr="00C6335C">
        <w:rPr>
          <w:rFonts w:ascii="Calibri" w:hAnsi="Calibri" w:cs="Calibri"/>
        </w:rPr>
        <w:t>Candidature</w:t>
      </w:r>
      <w:r w:rsidR="00492D79" w:rsidRPr="00C6335C">
        <w:rPr>
          <w:rFonts w:ascii="Calibri" w:hAnsi="Calibri" w:cs="Calibri"/>
        </w:rPr>
        <w:t xml:space="preserve"> et critères de sélection</w:t>
      </w:r>
    </w:p>
    <w:p w14:paraId="3DC854FB" w14:textId="793D599E" w:rsidR="009E11A8" w:rsidRPr="00C6335C" w:rsidRDefault="009E11A8" w:rsidP="00276F86">
      <w:pPr>
        <w:pStyle w:val="Paragraphedeliste"/>
        <w:spacing w:line="276" w:lineRule="auto"/>
        <w:jc w:val="both"/>
        <w:rPr>
          <w:rFonts w:ascii="Calibri" w:hAnsi="Calibri" w:cs="Calibri"/>
        </w:rPr>
      </w:pPr>
      <w:r w:rsidRPr="00C6335C">
        <w:rPr>
          <w:rFonts w:ascii="Calibri" w:hAnsi="Calibri" w:cs="Calibri"/>
        </w:rPr>
        <w:t>Liste des annexes</w:t>
      </w:r>
    </w:p>
    <w:p w14:paraId="08FB42C7" w14:textId="77777777" w:rsidR="00583B8F" w:rsidRPr="00C6335C" w:rsidRDefault="00583B8F" w:rsidP="00276F86">
      <w:pPr>
        <w:pStyle w:val="Paragraphedeliste"/>
        <w:spacing w:line="276" w:lineRule="auto"/>
        <w:jc w:val="both"/>
        <w:rPr>
          <w:rFonts w:ascii="Calibri" w:hAnsi="Calibri" w:cs="Calibri"/>
        </w:rPr>
      </w:pPr>
    </w:p>
    <w:p w14:paraId="521DADB8" w14:textId="77777777" w:rsidR="00276F86" w:rsidRPr="00C6335C" w:rsidRDefault="00276F86" w:rsidP="004819AE">
      <w:pPr>
        <w:pStyle w:val="Paragraphedeliste"/>
        <w:spacing w:line="276" w:lineRule="auto"/>
        <w:jc w:val="both"/>
        <w:rPr>
          <w:rFonts w:ascii="Calibri" w:hAnsi="Calibri" w:cs="Calibri"/>
        </w:rPr>
      </w:pPr>
    </w:p>
    <w:p w14:paraId="35880B3C" w14:textId="1D69873C" w:rsidR="00276F86" w:rsidRPr="00C6335C" w:rsidRDefault="00743BDB" w:rsidP="00276F86">
      <w:pPr>
        <w:spacing w:line="276" w:lineRule="auto"/>
        <w:jc w:val="both"/>
        <w:rPr>
          <w:rFonts w:ascii="Calibri" w:hAnsi="Calibri" w:cs="Calibri"/>
          <w:b/>
          <w:bCs/>
        </w:rPr>
      </w:pPr>
      <w:r w:rsidRPr="00C6335C">
        <w:rPr>
          <w:rFonts w:ascii="Calibri" w:hAnsi="Calibri" w:cs="Calibri"/>
          <w:b/>
          <w:bCs/>
        </w:rPr>
        <w:t>Préambule</w:t>
      </w:r>
    </w:p>
    <w:p w14:paraId="51982A11" w14:textId="675AC9A7" w:rsidR="000B7B2E" w:rsidRPr="00C6335C" w:rsidRDefault="000B7B2E" w:rsidP="000B7B2E">
      <w:pPr>
        <w:spacing w:line="276" w:lineRule="auto"/>
        <w:jc w:val="both"/>
        <w:rPr>
          <w:rFonts w:ascii="Calibri" w:hAnsi="Calibri" w:cs="Calibri"/>
        </w:rPr>
      </w:pPr>
      <w:r w:rsidRPr="00C6335C">
        <w:rPr>
          <w:rFonts w:ascii="Calibri" w:hAnsi="Calibri" w:cs="Calibri"/>
        </w:rPr>
        <w:t xml:space="preserve">Le présent cahier des charges est relatif à une mission de </w:t>
      </w:r>
      <w:r w:rsidR="00154CCB" w:rsidRPr="00C6335C">
        <w:rPr>
          <w:rFonts w:ascii="Calibri" w:hAnsi="Calibri" w:cs="Calibri"/>
        </w:rPr>
        <w:t>direction artistique</w:t>
      </w:r>
      <w:r w:rsidR="00400641" w:rsidRPr="00C6335C">
        <w:rPr>
          <w:rFonts w:ascii="Calibri" w:hAnsi="Calibri" w:cs="Calibri"/>
        </w:rPr>
        <w:t>,</w:t>
      </w:r>
      <w:r w:rsidR="00154CCB" w:rsidRPr="00C6335C">
        <w:rPr>
          <w:rFonts w:ascii="Calibri" w:hAnsi="Calibri" w:cs="Calibri"/>
        </w:rPr>
        <w:t xml:space="preserve"> </w:t>
      </w:r>
      <w:r w:rsidR="00400641" w:rsidRPr="00C6335C">
        <w:rPr>
          <w:rFonts w:ascii="Calibri" w:hAnsi="Calibri" w:cs="Calibri"/>
        </w:rPr>
        <w:t xml:space="preserve">de </w:t>
      </w:r>
      <w:r w:rsidRPr="00C6335C">
        <w:rPr>
          <w:rFonts w:ascii="Calibri" w:hAnsi="Calibri" w:cs="Calibri"/>
        </w:rPr>
        <w:t>conception de la scénographie et d</w:t>
      </w:r>
      <w:r w:rsidR="00400641" w:rsidRPr="00C6335C">
        <w:rPr>
          <w:rFonts w:ascii="Calibri" w:hAnsi="Calibri" w:cs="Calibri"/>
        </w:rPr>
        <w:t>e la réalisation du</w:t>
      </w:r>
      <w:r w:rsidRPr="00C6335C">
        <w:rPr>
          <w:rFonts w:ascii="Calibri" w:hAnsi="Calibri" w:cs="Calibri"/>
        </w:rPr>
        <w:t xml:space="preserve"> graphisme </w:t>
      </w:r>
      <w:r w:rsidR="00594500" w:rsidRPr="00C6335C">
        <w:rPr>
          <w:rFonts w:ascii="Calibri" w:hAnsi="Calibri" w:cs="Calibri"/>
        </w:rPr>
        <w:t xml:space="preserve">pour </w:t>
      </w:r>
      <w:r w:rsidRPr="00C6335C">
        <w:rPr>
          <w:rFonts w:ascii="Calibri" w:hAnsi="Calibri" w:cs="Calibri"/>
        </w:rPr>
        <w:t xml:space="preserve">l’exposition temporaire </w:t>
      </w:r>
      <w:r w:rsidRPr="00C6335C">
        <w:rPr>
          <w:rFonts w:ascii="Calibri" w:hAnsi="Calibri" w:cs="Calibri"/>
          <w:i/>
          <w:iCs/>
        </w:rPr>
        <w:t xml:space="preserve">Caricature et aéronautique </w:t>
      </w:r>
      <w:r w:rsidRPr="00C6335C">
        <w:rPr>
          <w:rFonts w:ascii="Calibri" w:hAnsi="Calibri" w:cs="Calibri"/>
        </w:rPr>
        <w:t>[</w:t>
      </w:r>
      <w:r w:rsidR="00400641" w:rsidRPr="00C6335C">
        <w:rPr>
          <w:rFonts w:ascii="Calibri" w:hAnsi="Calibri" w:cs="Calibri"/>
        </w:rPr>
        <w:t>t</w:t>
      </w:r>
      <w:r w:rsidRPr="00C6335C">
        <w:rPr>
          <w:rFonts w:ascii="Calibri" w:hAnsi="Calibri" w:cs="Calibri"/>
        </w:rPr>
        <w:t>itre provisoire], qui se tiendra au musée de l’Air et de l’Espace</w:t>
      </w:r>
      <w:r w:rsidR="00154CCB" w:rsidRPr="00C6335C">
        <w:rPr>
          <w:rFonts w:ascii="Calibri" w:hAnsi="Calibri" w:cs="Calibri"/>
        </w:rPr>
        <w:t>, Paris-Le Bourget,</w:t>
      </w:r>
      <w:r w:rsidRPr="00C6335C">
        <w:rPr>
          <w:rFonts w:ascii="Calibri" w:hAnsi="Calibri" w:cs="Calibri"/>
        </w:rPr>
        <w:t xml:space="preserve"> de juillet</w:t>
      </w:r>
      <w:r w:rsidR="00594500" w:rsidRPr="00C6335C">
        <w:rPr>
          <w:rFonts w:ascii="Calibri" w:hAnsi="Calibri" w:cs="Calibri"/>
        </w:rPr>
        <w:t xml:space="preserve"> 2026</w:t>
      </w:r>
      <w:r w:rsidRPr="00C6335C">
        <w:rPr>
          <w:rFonts w:ascii="Calibri" w:hAnsi="Calibri" w:cs="Calibri"/>
        </w:rPr>
        <w:t xml:space="preserve"> à décembre 2026. </w:t>
      </w:r>
    </w:p>
    <w:p w14:paraId="19F6BB2D" w14:textId="5A243B39" w:rsidR="000B7B2E" w:rsidRPr="00C6335C" w:rsidRDefault="000B7B2E" w:rsidP="000B7B2E">
      <w:pPr>
        <w:spacing w:line="276" w:lineRule="auto"/>
        <w:jc w:val="both"/>
        <w:rPr>
          <w:rFonts w:ascii="Calibri" w:hAnsi="Calibri" w:cs="Calibri"/>
        </w:rPr>
      </w:pPr>
      <w:r w:rsidRPr="00C6335C">
        <w:rPr>
          <w:rFonts w:ascii="Calibri" w:hAnsi="Calibri" w:cs="Calibri"/>
        </w:rPr>
        <w:t>Cette exposition prendra place dans une salle d’exposition temporaire d</w:t>
      </w:r>
      <w:r w:rsidR="00594500" w:rsidRPr="00C6335C">
        <w:rPr>
          <w:rFonts w:ascii="Calibri" w:hAnsi="Calibri" w:cs="Calibri"/>
        </w:rPr>
        <w:t>’une surface d’environ</w:t>
      </w:r>
      <w:r w:rsidRPr="00C6335C">
        <w:rPr>
          <w:rFonts w:ascii="Calibri" w:hAnsi="Calibri" w:cs="Calibri"/>
        </w:rPr>
        <w:t xml:space="preserve"> 360m2. Elle comptera </w:t>
      </w:r>
      <w:r w:rsidR="00594500" w:rsidRPr="00C6335C">
        <w:rPr>
          <w:rFonts w:ascii="Calibri" w:hAnsi="Calibri" w:cs="Calibri"/>
        </w:rPr>
        <w:t>approximativement</w:t>
      </w:r>
      <w:r w:rsidRPr="00C6335C">
        <w:rPr>
          <w:rFonts w:ascii="Calibri" w:hAnsi="Calibri" w:cs="Calibri"/>
        </w:rPr>
        <w:t xml:space="preserve"> </w:t>
      </w:r>
      <w:r w:rsidR="006A5B01" w:rsidRPr="00C6335C">
        <w:rPr>
          <w:rFonts w:ascii="Calibri" w:hAnsi="Calibri" w:cs="Calibri"/>
        </w:rPr>
        <w:t>200</w:t>
      </w:r>
      <w:r w:rsidRPr="00C6335C">
        <w:rPr>
          <w:rFonts w:ascii="Calibri" w:hAnsi="Calibri" w:cs="Calibri"/>
        </w:rPr>
        <w:t xml:space="preserve"> objets, répartis </w:t>
      </w:r>
      <w:r w:rsidR="00594500" w:rsidRPr="00C6335C">
        <w:rPr>
          <w:rFonts w:ascii="Calibri" w:hAnsi="Calibri" w:cs="Calibri"/>
        </w:rPr>
        <w:t>sur un parcours muséographique composé de</w:t>
      </w:r>
      <w:r w:rsidRPr="00C6335C">
        <w:rPr>
          <w:rFonts w:ascii="Calibri" w:hAnsi="Calibri" w:cs="Calibri"/>
        </w:rPr>
        <w:t xml:space="preserve"> 3 séquences chrono-thématiques. </w:t>
      </w:r>
    </w:p>
    <w:p w14:paraId="2E617D9D" w14:textId="4AC2FC39" w:rsidR="00594500" w:rsidRPr="00C6335C" w:rsidRDefault="000B7B2E" w:rsidP="003718E6">
      <w:pPr>
        <w:spacing w:line="276" w:lineRule="auto"/>
        <w:jc w:val="both"/>
        <w:rPr>
          <w:rFonts w:ascii="Calibri" w:hAnsi="Calibri" w:cs="Calibri"/>
        </w:rPr>
      </w:pPr>
      <w:r w:rsidRPr="00C6335C">
        <w:rPr>
          <w:rFonts w:ascii="Calibri" w:hAnsi="Calibri" w:cs="Calibri"/>
        </w:rPr>
        <w:t xml:space="preserve">Le </w:t>
      </w:r>
      <w:r w:rsidR="00594500" w:rsidRPr="00C6335C">
        <w:rPr>
          <w:rFonts w:ascii="Calibri" w:hAnsi="Calibri" w:cs="Calibri"/>
        </w:rPr>
        <w:t>titulaire</w:t>
      </w:r>
      <w:r w:rsidRPr="00C6335C">
        <w:rPr>
          <w:rFonts w:ascii="Calibri" w:hAnsi="Calibri" w:cs="Calibri"/>
        </w:rPr>
        <w:t xml:space="preserve"> sera en charge</w:t>
      </w:r>
      <w:r w:rsidR="00154CCB" w:rsidRPr="00C6335C">
        <w:rPr>
          <w:rFonts w:ascii="Calibri" w:hAnsi="Calibri" w:cs="Calibri"/>
        </w:rPr>
        <w:t xml:space="preserve"> de la direction artistique du projet, de la scénographie</w:t>
      </w:r>
      <w:r w:rsidR="00400641" w:rsidRPr="00C6335C">
        <w:rPr>
          <w:rFonts w:ascii="Calibri" w:hAnsi="Calibri" w:cs="Calibri"/>
        </w:rPr>
        <w:t xml:space="preserve"> et</w:t>
      </w:r>
      <w:r w:rsidR="00154CCB" w:rsidRPr="00C6335C">
        <w:rPr>
          <w:rFonts w:ascii="Calibri" w:hAnsi="Calibri" w:cs="Calibri"/>
        </w:rPr>
        <w:t xml:space="preserve"> du graphisme</w:t>
      </w:r>
      <w:r w:rsidR="00400641" w:rsidRPr="00C6335C">
        <w:rPr>
          <w:rFonts w:ascii="Calibri" w:hAnsi="Calibri" w:cs="Calibri"/>
        </w:rPr>
        <w:t> et, pour ce faire, l</w:t>
      </w:r>
      <w:r w:rsidR="00594500" w:rsidRPr="00C6335C">
        <w:rPr>
          <w:rFonts w:ascii="Calibri" w:hAnsi="Calibri" w:cs="Calibri"/>
        </w:rPr>
        <w:t>es compétences attendue</w:t>
      </w:r>
      <w:r w:rsidR="00891E5E" w:rsidRPr="00C6335C">
        <w:rPr>
          <w:rFonts w:ascii="Calibri" w:hAnsi="Calibri" w:cs="Calibri"/>
        </w:rPr>
        <w:t xml:space="preserve">s sont les suivantes : </w:t>
      </w:r>
      <w:r w:rsidR="00154CCB" w:rsidRPr="00C6335C">
        <w:rPr>
          <w:rFonts w:ascii="Calibri" w:hAnsi="Calibri" w:cs="Calibri"/>
        </w:rPr>
        <w:t>s</w:t>
      </w:r>
      <w:r w:rsidR="00891E5E" w:rsidRPr="00C6335C">
        <w:rPr>
          <w:rFonts w:ascii="Calibri" w:hAnsi="Calibri" w:cs="Calibri"/>
        </w:rPr>
        <w:t>cénographie</w:t>
      </w:r>
      <w:r w:rsidR="00154CCB" w:rsidRPr="00C6335C">
        <w:rPr>
          <w:rFonts w:ascii="Calibri" w:hAnsi="Calibri" w:cs="Calibri"/>
        </w:rPr>
        <w:t xml:space="preserve"> d’exposition</w:t>
      </w:r>
      <w:r w:rsidR="00891E5E" w:rsidRPr="00C6335C">
        <w:rPr>
          <w:rFonts w:ascii="Calibri" w:hAnsi="Calibri" w:cs="Calibri"/>
        </w:rPr>
        <w:t>, conception graphique, exécution graphique</w:t>
      </w:r>
      <w:r w:rsidR="008F7130" w:rsidRPr="00C6335C">
        <w:rPr>
          <w:rFonts w:ascii="Calibri" w:hAnsi="Calibri" w:cs="Calibri"/>
        </w:rPr>
        <w:t xml:space="preserve">. </w:t>
      </w:r>
    </w:p>
    <w:p w14:paraId="33A1AB26" w14:textId="5F5CCCB3" w:rsidR="002B4852" w:rsidRPr="00C6335C" w:rsidRDefault="00F1240E" w:rsidP="00154CCB">
      <w:pPr>
        <w:spacing w:line="276" w:lineRule="auto"/>
        <w:jc w:val="both"/>
        <w:rPr>
          <w:rFonts w:ascii="Calibri" w:hAnsi="Calibri" w:cs="Calibri"/>
        </w:rPr>
      </w:pPr>
      <w:r w:rsidRPr="00C6335C">
        <w:rPr>
          <w:rFonts w:ascii="Calibri" w:hAnsi="Calibri" w:cs="Calibri"/>
        </w:rPr>
        <w:t>À</w:t>
      </w:r>
      <w:r w:rsidR="00594500" w:rsidRPr="00C6335C">
        <w:rPr>
          <w:rFonts w:ascii="Calibri" w:hAnsi="Calibri" w:cs="Calibri"/>
        </w:rPr>
        <w:t xml:space="preserve"> noter : les travaux</w:t>
      </w:r>
      <w:r w:rsidR="00154CCB" w:rsidRPr="00C6335C">
        <w:rPr>
          <w:rFonts w:ascii="Calibri" w:hAnsi="Calibri" w:cs="Calibri"/>
        </w:rPr>
        <w:t xml:space="preserve"> de peinture,</w:t>
      </w:r>
      <w:r w:rsidR="00400641" w:rsidRPr="00C6335C">
        <w:rPr>
          <w:rFonts w:ascii="Calibri" w:hAnsi="Calibri" w:cs="Calibri"/>
        </w:rPr>
        <w:t xml:space="preserve"> de</w:t>
      </w:r>
      <w:r w:rsidR="00154CCB" w:rsidRPr="00C6335C">
        <w:rPr>
          <w:rFonts w:ascii="Calibri" w:hAnsi="Calibri" w:cs="Calibri"/>
        </w:rPr>
        <w:t xml:space="preserve"> menuiserie, encadrement</w:t>
      </w:r>
      <w:r w:rsidR="00400641" w:rsidRPr="00C6335C">
        <w:rPr>
          <w:rFonts w:ascii="Calibri" w:hAnsi="Calibri" w:cs="Calibri"/>
        </w:rPr>
        <w:t xml:space="preserve"> et</w:t>
      </w:r>
      <w:r w:rsidR="00154CCB" w:rsidRPr="00C6335C">
        <w:rPr>
          <w:rFonts w:ascii="Calibri" w:hAnsi="Calibri" w:cs="Calibri"/>
        </w:rPr>
        <w:t xml:space="preserve"> soclage, </w:t>
      </w:r>
      <w:r w:rsidR="00400641" w:rsidRPr="00C6335C">
        <w:rPr>
          <w:rFonts w:ascii="Calibri" w:hAnsi="Calibri" w:cs="Calibri"/>
        </w:rPr>
        <w:t>ainsi que l’</w:t>
      </w:r>
      <w:r w:rsidR="00154CCB" w:rsidRPr="00C6335C">
        <w:rPr>
          <w:rFonts w:ascii="Calibri" w:hAnsi="Calibri" w:cs="Calibri"/>
        </w:rPr>
        <w:t>installation du matériel audiovisuel et lumière</w:t>
      </w:r>
      <w:r w:rsidR="00594500" w:rsidRPr="00C6335C">
        <w:rPr>
          <w:rFonts w:ascii="Calibri" w:hAnsi="Calibri" w:cs="Calibri"/>
        </w:rPr>
        <w:t xml:space="preserve"> seront réalisés pour partie </w:t>
      </w:r>
      <w:r w:rsidR="003E25E6" w:rsidRPr="00C6335C">
        <w:rPr>
          <w:rFonts w:ascii="Calibri" w:hAnsi="Calibri" w:cs="Calibri"/>
        </w:rPr>
        <w:t>en interne</w:t>
      </w:r>
      <w:r w:rsidR="00154CCB" w:rsidRPr="00C6335C">
        <w:rPr>
          <w:rFonts w:ascii="Calibri" w:hAnsi="Calibri" w:cs="Calibri"/>
        </w:rPr>
        <w:t>,</w:t>
      </w:r>
      <w:r w:rsidR="003E25E6" w:rsidRPr="00C6335C">
        <w:rPr>
          <w:rFonts w:ascii="Calibri" w:hAnsi="Calibri" w:cs="Calibri"/>
        </w:rPr>
        <w:t xml:space="preserve"> par l’équipe technique de la régie des expositions. </w:t>
      </w:r>
      <w:r w:rsidR="00154CCB" w:rsidRPr="00C6335C">
        <w:rPr>
          <w:rFonts w:ascii="Calibri" w:hAnsi="Calibri" w:cs="Calibri"/>
        </w:rPr>
        <w:t xml:space="preserve">L’impression et la conception lumière seront externalisées. Les constructions spécifiques ainsi que les fournitures/accessoires pourront faire l’objet de commandes. </w:t>
      </w:r>
    </w:p>
    <w:p w14:paraId="7CE6F592" w14:textId="77777777" w:rsidR="009E11A8" w:rsidRPr="00C6335C" w:rsidRDefault="009E11A8" w:rsidP="00154CCB">
      <w:pPr>
        <w:spacing w:line="276" w:lineRule="auto"/>
        <w:jc w:val="both"/>
        <w:rPr>
          <w:rFonts w:ascii="Calibri" w:hAnsi="Calibri" w:cs="Calibri"/>
        </w:rPr>
      </w:pPr>
    </w:p>
    <w:p w14:paraId="70832818" w14:textId="77777777" w:rsidR="008D2793" w:rsidRPr="00C6335C" w:rsidRDefault="008D2793" w:rsidP="00154CCB">
      <w:pPr>
        <w:spacing w:line="276" w:lineRule="auto"/>
        <w:jc w:val="both"/>
        <w:rPr>
          <w:rFonts w:ascii="Calibri" w:hAnsi="Calibri" w:cs="Calibri"/>
        </w:rPr>
      </w:pPr>
    </w:p>
    <w:p w14:paraId="03869B4F" w14:textId="77777777" w:rsidR="008D2793" w:rsidRPr="00C6335C" w:rsidRDefault="008D2793" w:rsidP="00154CCB">
      <w:pPr>
        <w:spacing w:line="276" w:lineRule="auto"/>
        <w:jc w:val="both"/>
        <w:rPr>
          <w:rFonts w:ascii="Calibri" w:hAnsi="Calibri" w:cs="Calibri"/>
        </w:rPr>
      </w:pPr>
    </w:p>
    <w:p w14:paraId="0505C7F0" w14:textId="77777777" w:rsidR="008D2793" w:rsidRPr="00C6335C" w:rsidRDefault="008D2793" w:rsidP="00154CCB">
      <w:pPr>
        <w:spacing w:line="276" w:lineRule="auto"/>
        <w:jc w:val="both"/>
        <w:rPr>
          <w:rFonts w:ascii="Calibri" w:hAnsi="Calibri" w:cs="Calibri"/>
        </w:rPr>
      </w:pPr>
    </w:p>
    <w:p w14:paraId="7A10920E" w14:textId="3C697654" w:rsidR="002C7AD8" w:rsidRPr="00C6335C" w:rsidRDefault="002C7AD8" w:rsidP="002C7AD8">
      <w:pPr>
        <w:pStyle w:val="Paragraphedeliste"/>
        <w:numPr>
          <w:ilvl w:val="0"/>
          <w:numId w:val="21"/>
        </w:numPr>
        <w:spacing w:line="276" w:lineRule="auto"/>
        <w:jc w:val="both"/>
        <w:rPr>
          <w:rFonts w:ascii="Calibri" w:hAnsi="Calibri" w:cs="Calibri"/>
        </w:rPr>
      </w:pPr>
      <w:r w:rsidRPr="00C6335C">
        <w:rPr>
          <w:rFonts w:ascii="Calibri" w:hAnsi="Calibri" w:cs="Calibri"/>
          <w:b/>
          <w:bCs/>
        </w:rPr>
        <w:lastRenderedPageBreak/>
        <w:t>Contexte</w:t>
      </w:r>
    </w:p>
    <w:p w14:paraId="6C86901D" w14:textId="40AC12D5" w:rsidR="00C0003A" w:rsidRPr="00C6335C" w:rsidRDefault="00C0003A" w:rsidP="00C0003A">
      <w:pPr>
        <w:spacing w:line="276" w:lineRule="auto"/>
        <w:jc w:val="both"/>
        <w:rPr>
          <w:rFonts w:ascii="Calibri" w:hAnsi="Calibri" w:cs="Calibri"/>
        </w:rPr>
      </w:pPr>
      <w:r w:rsidRPr="00C6335C">
        <w:rPr>
          <w:rFonts w:ascii="Calibri" w:hAnsi="Calibri" w:cs="Calibri"/>
        </w:rPr>
        <w:t xml:space="preserve">Fondé en 1919, le musée de l’Air et de l’Espace est l’un des premiers musées aéronautiques et spatiaux du monde, par son ancienneté et la richesse de ses collections dans les trois domaines du vol : l’aérostation, l’aviation et l’espace. </w:t>
      </w:r>
      <w:r w:rsidR="00891E5E" w:rsidRPr="00C6335C">
        <w:rPr>
          <w:rFonts w:ascii="Calibri" w:hAnsi="Calibri" w:cs="Calibri"/>
        </w:rPr>
        <w:t>Sa première mission est d’assurer la conservation et l’enrichissement des collections de l’</w:t>
      </w:r>
      <w:r w:rsidR="007D7A94" w:rsidRPr="00C6335C">
        <w:rPr>
          <w:rFonts w:ascii="Calibri" w:hAnsi="Calibri" w:cs="Calibri"/>
        </w:rPr>
        <w:t>É</w:t>
      </w:r>
      <w:r w:rsidR="00891E5E" w:rsidRPr="00C6335C">
        <w:rPr>
          <w:rFonts w:ascii="Calibri" w:hAnsi="Calibri" w:cs="Calibri"/>
        </w:rPr>
        <w:t>tat ainsi que la présentation au public du patrimoine historique et culturel national dans le domaine de l’aéronautique et de l’espace.</w:t>
      </w:r>
      <w:r w:rsidRPr="00C6335C">
        <w:rPr>
          <w:rFonts w:ascii="Calibri" w:hAnsi="Calibri" w:cs="Calibri"/>
        </w:rPr>
        <w:t xml:space="preserve"> Situé </w:t>
      </w:r>
      <w:r w:rsidR="00891E5E" w:rsidRPr="00C6335C">
        <w:rPr>
          <w:rFonts w:ascii="Calibri" w:hAnsi="Calibri" w:cs="Calibri"/>
        </w:rPr>
        <w:t>à 10 minutes de Paris</w:t>
      </w:r>
      <w:r w:rsidR="0012572E" w:rsidRPr="00C6335C">
        <w:rPr>
          <w:rFonts w:ascii="Calibri" w:hAnsi="Calibri" w:cs="Calibri"/>
        </w:rPr>
        <w:t>,</w:t>
      </w:r>
      <w:r w:rsidR="00891E5E" w:rsidRPr="00C6335C">
        <w:rPr>
          <w:rFonts w:ascii="Calibri" w:hAnsi="Calibri" w:cs="Calibri"/>
        </w:rPr>
        <w:t xml:space="preserve"> </w:t>
      </w:r>
      <w:r w:rsidRPr="00C6335C">
        <w:rPr>
          <w:rFonts w:ascii="Calibri" w:hAnsi="Calibri" w:cs="Calibri"/>
        </w:rPr>
        <w:t>sur l’aéroport de Paris-Le Bourget, berceau de l’aviation civile et premier aéroport d’affaires européen, le musée est également un musée de site et un lieu vivant, en prise directe avec l’aéronautique contemporaine.</w:t>
      </w:r>
    </w:p>
    <w:p w14:paraId="27D6071C" w14:textId="4DFF5FE6" w:rsidR="00874F06" w:rsidRPr="00C6335C" w:rsidRDefault="00FC1148" w:rsidP="000B7B2E">
      <w:pPr>
        <w:spacing w:line="276" w:lineRule="auto"/>
        <w:jc w:val="both"/>
        <w:rPr>
          <w:rFonts w:ascii="Calibri" w:hAnsi="Calibri" w:cs="Calibri"/>
        </w:rPr>
      </w:pPr>
      <w:r w:rsidRPr="00C6335C">
        <w:rPr>
          <w:rFonts w:ascii="Calibri" w:hAnsi="Calibri" w:cs="Calibri"/>
        </w:rPr>
        <w:t>Avec l’appui du ministère des Armées, le musée de l’Air et de l’Espace a réaffirmé en 2019, son ambition d’être un pôle de référence à l’échelle nationale et internationale, dans les domaines aéronautique et spatial, tout en confortant son rôle d’acteur culturel majeur dans un panorama francilien en pleine mutation.</w:t>
      </w:r>
    </w:p>
    <w:p w14:paraId="454F5ADC" w14:textId="4B035B0F" w:rsidR="007D7A94" w:rsidRPr="00C6335C" w:rsidRDefault="00A159EC" w:rsidP="007D7A94">
      <w:pPr>
        <w:spacing w:line="276" w:lineRule="auto"/>
        <w:jc w:val="both"/>
        <w:rPr>
          <w:rFonts w:ascii="Calibri" w:hAnsi="Calibri" w:cs="Calibri"/>
          <w:i/>
          <w:iCs/>
        </w:rPr>
      </w:pPr>
      <w:r w:rsidRPr="00C6335C">
        <w:rPr>
          <w:rFonts w:ascii="Calibri" w:hAnsi="Calibri" w:cs="Calibri"/>
        </w:rPr>
        <w:t>Dans le cadre de sa programmation d’expositions, l</w:t>
      </w:r>
      <w:r w:rsidR="004A545E" w:rsidRPr="00C6335C">
        <w:rPr>
          <w:rFonts w:ascii="Calibri" w:hAnsi="Calibri" w:cs="Calibri"/>
        </w:rPr>
        <w:t xml:space="preserve">e musée de l’Air et de l’Espace a fait le choix de consacrer </w:t>
      </w:r>
      <w:r w:rsidR="00C062A3" w:rsidRPr="00C6335C">
        <w:rPr>
          <w:rFonts w:ascii="Calibri" w:hAnsi="Calibri" w:cs="Calibri"/>
        </w:rPr>
        <w:t xml:space="preserve">en 2026 </w:t>
      </w:r>
      <w:r w:rsidR="004A545E" w:rsidRPr="00C6335C">
        <w:rPr>
          <w:rFonts w:ascii="Calibri" w:hAnsi="Calibri" w:cs="Calibri"/>
        </w:rPr>
        <w:t>une exposition</w:t>
      </w:r>
      <w:r w:rsidR="00C062A3" w:rsidRPr="00C6335C">
        <w:rPr>
          <w:rFonts w:ascii="Calibri" w:hAnsi="Calibri" w:cs="Calibri"/>
        </w:rPr>
        <w:t xml:space="preserve"> temporaire</w:t>
      </w:r>
      <w:r w:rsidR="004A545E" w:rsidRPr="00C6335C">
        <w:rPr>
          <w:rFonts w:ascii="Calibri" w:hAnsi="Calibri" w:cs="Calibri"/>
        </w:rPr>
        <w:t xml:space="preserve"> à l’histoire de la caricature à travers le fait aérien. </w:t>
      </w:r>
      <w:r w:rsidR="007D7A94" w:rsidRPr="00C6335C">
        <w:rPr>
          <w:rFonts w:ascii="Calibri" w:hAnsi="Calibri" w:cs="Calibri"/>
        </w:rPr>
        <w:t xml:space="preserve">Le projet s’inscrit à la suite d’une exposition-événement </w:t>
      </w:r>
      <w:r w:rsidR="00630609" w:rsidRPr="00C6335C">
        <w:rPr>
          <w:rFonts w:ascii="Calibri" w:hAnsi="Calibri" w:cs="Calibri"/>
        </w:rPr>
        <w:t xml:space="preserve">de tonalité </w:t>
      </w:r>
      <w:r w:rsidR="007D7A94" w:rsidRPr="00C6335C">
        <w:rPr>
          <w:rFonts w:ascii="Calibri" w:hAnsi="Calibri" w:cs="Calibri"/>
        </w:rPr>
        <w:t xml:space="preserve">didactique </w:t>
      </w:r>
      <w:r w:rsidR="00630609" w:rsidRPr="00C6335C">
        <w:rPr>
          <w:rFonts w:ascii="Calibri" w:hAnsi="Calibri" w:cs="Calibri"/>
        </w:rPr>
        <w:t>dédiée</w:t>
      </w:r>
      <w:r w:rsidR="007D7A94" w:rsidRPr="00C6335C">
        <w:rPr>
          <w:rFonts w:ascii="Calibri" w:hAnsi="Calibri" w:cs="Calibri"/>
        </w:rPr>
        <w:t xml:space="preserve"> à la mécanique du vol, faisant dialoguer animaux et machines aéronautique</w:t>
      </w:r>
      <w:r w:rsidR="00630609" w:rsidRPr="00C6335C">
        <w:rPr>
          <w:rFonts w:ascii="Calibri" w:hAnsi="Calibri" w:cs="Calibri"/>
        </w:rPr>
        <w:t>s</w:t>
      </w:r>
      <w:r w:rsidR="007D7A94" w:rsidRPr="00C6335C">
        <w:rPr>
          <w:rFonts w:ascii="Calibri" w:hAnsi="Calibri" w:cs="Calibri"/>
        </w:rPr>
        <w:t> : « Flight ».</w:t>
      </w:r>
    </w:p>
    <w:p w14:paraId="5ADEDC15" w14:textId="5823DAED" w:rsidR="00891E5E" w:rsidRPr="00C6335C" w:rsidRDefault="004A545E" w:rsidP="000B7B2E">
      <w:pPr>
        <w:spacing w:line="276" w:lineRule="auto"/>
        <w:jc w:val="both"/>
        <w:rPr>
          <w:rFonts w:ascii="Calibri" w:hAnsi="Calibri" w:cs="Calibri"/>
        </w:rPr>
      </w:pPr>
      <w:r w:rsidRPr="00C6335C">
        <w:rPr>
          <w:rFonts w:ascii="Calibri" w:hAnsi="Calibri" w:cs="Calibri"/>
        </w:rPr>
        <w:t xml:space="preserve">Cette </w:t>
      </w:r>
      <w:r w:rsidR="007D7A94" w:rsidRPr="00C6335C">
        <w:rPr>
          <w:rFonts w:ascii="Calibri" w:hAnsi="Calibri" w:cs="Calibri"/>
        </w:rPr>
        <w:t xml:space="preserve">nouvelle </w:t>
      </w:r>
      <w:r w:rsidRPr="00C6335C">
        <w:rPr>
          <w:rFonts w:ascii="Calibri" w:hAnsi="Calibri" w:cs="Calibri"/>
        </w:rPr>
        <w:t>manifestation constitue l’occasion de mettre à l’honneur une partie d</w:t>
      </w:r>
      <w:r w:rsidR="007D7A94" w:rsidRPr="00C6335C">
        <w:rPr>
          <w:rFonts w:ascii="Calibri" w:hAnsi="Calibri" w:cs="Calibri"/>
        </w:rPr>
        <w:t>es recherches sur le</w:t>
      </w:r>
      <w:r w:rsidRPr="00C6335C">
        <w:rPr>
          <w:rFonts w:ascii="Calibri" w:hAnsi="Calibri" w:cs="Calibri"/>
        </w:rPr>
        <w:t xml:space="preserve"> fonds d’estampes, dont de nombreuses pièces n’ont jamais été montrées, et de procéder à une vaste campagne de restauration</w:t>
      </w:r>
      <w:r w:rsidR="00D870A7" w:rsidRPr="00C6335C">
        <w:rPr>
          <w:rFonts w:ascii="Calibri" w:hAnsi="Calibri" w:cs="Calibri"/>
        </w:rPr>
        <w:t>. Musée de sciences et de techniques, le musée de l’Air et de l’Espace cherche ici à attirer et à toucher un public amateur d’art graphique</w:t>
      </w:r>
      <w:r w:rsidR="00BF4C5C" w:rsidRPr="00C6335C">
        <w:rPr>
          <w:rFonts w:ascii="Calibri" w:hAnsi="Calibri" w:cs="Calibri"/>
        </w:rPr>
        <w:t xml:space="preserve">, tout en permettant au visitorat habituel de découvrir un pan méconnu des collections du musée. </w:t>
      </w:r>
      <w:r w:rsidR="00673BB4" w:rsidRPr="00C6335C">
        <w:rPr>
          <w:rFonts w:ascii="Calibri" w:hAnsi="Calibri" w:cs="Calibri"/>
        </w:rPr>
        <w:t>É</w:t>
      </w:r>
      <w:r w:rsidR="00BF4C5C" w:rsidRPr="00C6335C">
        <w:rPr>
          <w:rFonts w:ascii="Calibri" w:hAnsi="Calibri" w:cs="Calibri"/>
        </w:rPr>
        <w:t>tant donné le caractère fragile de ces œuvres, cette valorisation ne peut être envisagée que dans le cadre d’une exposition temporaire</w:t>
      </w:r>
      <w:r w:rsidR="000E6958" w:rsidRPr="00C6335C">
        <w:rPr>
          <w:rFonts w:ascii="Calibri" w:hAnsi="Calibri" w:cs="Calibri"/>
        </w:rPr>
        <w:t xml:space="preserve"> de courte durée</w:t>
      </w:r>
      <w:r w:rsidR="00BF4C5C" w:rsidRPr="00C6335C">
        <w:rPr>
          <w:rFonts w:ascii="Calibri" w:hAnsi="Calibri" w:cs="Calibri"/>
        </w:rPr>
        <w:t>.</w:t>
      </w:r>
    </w:p>
    <w:p w14:paraId="563A0105" w14:textId="1D73446B" w:rsidR="0072077B" w:rsidRDefault="00C24D93" w:rsidP="000B7B2E">
      <w:pPr>
        <w:spacing w:line="276" w:lineRule="auto"/>
        <w:jc w:val="both"/>
        <w:rPr>
          <w:rFonts w:ascii="Calibri" w:hAnsi="Calibri" w:cs="Calibri"/>
        </w:rPr>
      </w:pPr>
      <w:r w:rsidRPr="00C6335C">
        <w:rPr>
          <w:rFonts w:ascii="Calibri" w:hAnsi="Calibri" w:cs="Calibri"/>
        </w:rPr>
        <w:t>Le commissariat scientifique de l’exposition est assuré en interne par Marion Paupert, chargée des collections estampes, sculptures et objets d’art et Julie Ulloa, conservatrice du patrimoine et responsable du Département des collections artistiques et anthropologiques</w:t>
      </w:r>
      <w:r w:rsidR="000E6958" w:rsidRPr="00C6335C">
        <w:rPr>
          <w:rFonts w:ascii="Calibri" w:hAnsi="Calibri" w:cs="Calibri"/>
        </w:rPr>
        <w:t>.</w:t>
      </w:r>
      <w:r w:rsidR="00531767" w:rsidRPr="00C6335C">
        <w:rPr>
          <w:rFonts w:ascii="Calibri" w:hAnsi="Calibri" w:cs="Calibri"/>
        </w:rPr>
        <w:t xml:space="preserve"> </w:t>
      </w:r>
      <w:r w:rsidR="007D7A94" w:rsidRPr="00C6335C">
        <w:rPr>
          <w:rFonts w:ascii="Calibri" w:hAnsi="Calibri" w:cs="Calibri"/>
        </w:rPr>
        <w:t>L’</w:t>
      </w:r>
      <w:r w:rsidR="00891E5E" w:rsidRPr="00C6335C">
        <w:rPr>
          <w:rFonts w:ascii="Calibri" w:hAnsi="Calibri" w:cs="Calibri"/>
        </w:rPr>
        <w:t xml:space="preserve">exposition </w:t>
      </w:r>
      <w:r w:rsidR="00A31C3A" w:rsidRPr="00C6335C">
        <w:rPr>
          <w:rFonts w:ascii="Calibri" w:hAnsi="Calibri" w:cs="Calibri"/>
        </w:rPr>
        <w:t>s’adjoint</w:t>
      </w:r>
      <w:r w:rsidR="00891E5E" w:rsidRPr="00C6335C">
        <w:rPr>
          <w:rFonts w:ascii="Calibri" w:hAnsi="Calibri" w:cs="Calibri"/>
        </w:rPr>
        <w:t xml:space="preserve"> </w:t>
      </w:r>
      <w:r w:rsidR="00531767" w:rsidRPr="00C6335C">
        <w:rPr>
          <w:rFonts w:ascii="Calibri" w:hAnsi="Calibri" w:cs="Calibri"/>
        </w:rPr>
        <w:t xml:space="preserve">également </w:t>
      </w:r>
      <w:r w:rsidR="00891E5E" w:rsidRPr="00C6335C">
        <w:rPr>
          <w:rFonts w:ascii="Calibri" w:hAnsi="Calibri" w:cs="Calibri"/>
        </w:rPr>
        <w:t>un comité scientifique</w:t>
      </w:r>
      <w:r w:rsidR="004317ED" w:rsidRPr="00C6335C">
        <w:rPr>
          <w:rStyle w:val="Appelnotedebasdep"/>
          <w:rFonts w:ascii="Calibri" w:hAnsi="Calibri" w:cs="Calibri"/>
        </w:rPr>
        <w:footnoteReference w:id="1"/>
      </w:r>
      <w:r w:rsidR="007D7A94" w:rsidRPr="00C6335C">
        <w:rPr>
          <w:rFonts w:ascii="Calibri" w:hAnsi="Calibri" w:cs="Calibri"/>
        </w:rPr>
        <w:t xml:space="preserve"> </w:t>
      </w:r>
      <w:r w:rsidR="004317ED" w:rsidRPr="00C6335C">
        <w:rPr>
          <w:rFonts w:ascii="Calibri" w:hAnsi="Calibri" w:cs="Calibri"/>
        </w:rPr>
        <w:t>composé d’historiens, de conservateurs du patrimoine et de professionnels du monde de l’illustration</w:t>
      </w:r>
      <w:r w:rsidR="00286874" w:rsidRPr="00C6335C">
        <w:rPr>
          <w:rFonts w:ascii="Calibri" w:hAnsi="Calibri" w:cs="Calibri"/>
        </w:rPr>
        <w:t xml:space="preserve">. Elle sera accompagnée de la publication d’un catalogue </w:t>
      </w:r>
      <w:r w:rsidR="00BF4C5C" w:rsidRPr="00C6335C">
        <w:rPr>
          <w:rFonts w:ascii="Calibri" w:hAnsi="Calibri" w:cs="Calibri"/>
        </w:rPr>
        <w:t>d’exposition. Conçu comme un outil favorisant une approche iconographique, cet ouvrage présentera un appareil critique complémentaire au propos de l’exposition.</w:t>
      </w:r>
    </w:p>
    <w:p w14:paraId="3B8A4DBA" w14:textId="77777777" w:rsidR="00DF5837" w:rsidRDefault="00DF5837" w:rsidP="000B7B2E">
      <w:pPr>
        <w:spacing w:line="276" w:lineRule="auto"/>
        <w:jc w:val="both"/>
        <w:rPr>
          <w:rFonts w:ascii="Calibri" w:hAnsi="Calibri" w:cs="Calibri"/>
        </w:rPr>
      </w:pPr>
    </w:p>
    <w:p w14:paraId="51154018" w14:textId="77777777" w:rsidR="00DF5837" w:rsidRDefault="00DF5837" w:rsidP="000B7B2E">
      <w:pPr>
        <w:spacing w:line="276" w:lineRule="auto"/>
        <w:jc w:val="both"/>
        <w:rPr>
          <w:rFonts w:ascii="Calibri" w:hAnsi="Calibri" w:cs="Calibri"/>
        </w:rPr>
      </w:pPr>
    </w:p>
    <w:p w14:paraId="7A2DB2AC" w14:textId="77777777" w:rsidR="00DF5837" w:rsidRPr="00C6335C" w:rsidRDefault="00DF5837" w:rsidP="000B7B2E">
      <w:pPr>
        <w:spacing w:line="276" w:lineRule="auto"/>
        <w:jc w:val="both"/>
        <w:rPr>
          <w:rFonts w:ascii="Calibri" w:hAnsi="Calibri" w:cs="Calibri"/>
        </w:rPr>
      </w:pPr>
    </w:p>
    <w:p w14:paraId="3F017B06" w14:textId="7FFFBB53" w:rsidR="00C4616F" w:rsidRPr="00C6335C" w:rsidRDefault="00C4616F" w:rsidP="002C7AD8">
      <w:pPr>
        <w:pStyle w:val="Paragraphedeliste"/>
        <w:numPr>
          <w:ilvl w:val="0"/>
          <w:numId w:val="21"/>
        </w:numPr>
        <w:spacing w:line="276" w:lineRule="auto"/>
        <w:jc w:val="both"/>
        <w:rPr>
          <w:rFonts w:ascii="Calibri" w:hAnsi="Calibri" w:cs="Calibri"/>
          <w:b/>
          <w:bCs/>
        </w:rPr>
      </w:pPr>
      <w:r w:rsidRPr="00C6335C">
        <w:rPr>
          <w:rFonts w:ascii="Calibri" w:hAnsi="Calibri" w:cs="Calibri"/>
          <w:b/>
          <w:bCs/>
        </w:rPr>
        <w:lastRenderedPageBreak/>
        <w:t>Présentation de l’exposition </w:t>
      </w:r>
      <w:r w:rsidR="002C7AD8" w:rsidRPr="00C6335C">
        <w:rPr>
          <w:rFonts w:ascii="Calibri" w:hAnsi="Calibri" w:cs="Calibri"/>
          <w:b/>
          <w:bCs/>
          <w:i/>
          <w:iCs/>
        </w:rPr>
        <w:t>Caricature et aéronautique</w:t>
      </w:r>
    </w:p>
    <w:p w14:paraId="4ACA32A3" w14:textId="6EB6856C" w:rsidR="00891E5E" w:rsidRPr="00C6335C" w:rsidRDefault="00891E5E" w:rsidP="000B7B2E">
      <w:pPr>
        <w:tabs>
          <w:tab w:val="left" w:pos="4080"/>
        </w:tabs>
        <w:spacing w:line="276" w:lineRule="auto"/>
        <w:jc w:val="both"/>
        <w:rPr>
          <w:rFonts w:ascii="Calibri" w:hAnsi="Calibri" w:cs="Calibri"/>
        </w:rPr>
      </w:pPr>
      <w:r w:rsidRPr="00C6335C">
        <w:rPr>
          <w:rFonts w:ascii="Calibri" w:hAnsi="Calibri" w:cs="Calibri"/>
          <w:i/>
          <w:iCs/>
        </w:rPr>
        <w:t xml:space="preserve">Caricature et aéronautique </w:t>
      </w:r>
      <w:r w:rsidR="00BF4C5C" w:rsidRPr="00C6335C">
        <w:rPr>
          <w:rFonts w:ascii="Calibri" w:hAnsi="Calibri" w:cs="Calibri"/>
        </w:rPr>
        <w:t xml:space="preserve">est une exposition </w:t>
      </w:r>
      <w:r w:rsidR="00190DB7" w:rsidRPr="00C6335C">
        <w:rPr>
          <w:rFonts w:ascii="Calibri" w:hAnsi="Calibri" w:cs="Calibri"/>
        </w:rPr>
        <w:t>dite « </w:t>
      </w:r>
      <w:r w:rsidR="00BF4C5C" w:rsidRPr="00C6335C">
        <w:rPr>
          <w:rFonts w:ascii="Calibri" w:hAnsi="Calibri" w:cs="Calibri"/>
        </w:rPr>
        <w:t>de collections</w:t>
      </w:r>
      <w:r w:rsidR="00190DB7" w:rsidRPr="00C6335C">
        <w:rPr>
          <w:rFonts w:ascii="Calibri" w:hAnsi="Calibri" w:cs="Calibri"/>
        </w:rPr>
        <w:t> »</w:t>
      </w:r>
      <w:r w:rsidR="00BF4C5C" w:rsidRPr="00C6335C">
        <w:rPr>
          <w:rFonts w:ascii="Calibri" w:hAnsi="Calibri" w:cs="Calibri"/>
        </w:rPr>
        <w:t xml:space="preserve">, </w:t>
      </w:r>
      <w:r w:rsidR="00190DB7" w:rsidRPr="00C6335C">
        <w:rPr>
          <w:rFonts w:ascii="Calibri" w:hAnsi="Calibri" w:cs="Calibri"/>
        </w:rPr>
        <w:t xml:space="preserve">qui valorise </w:t>
      </w:r>
      <w:r w:rsidR="00BF4C5C" w:rsidRPr="00C6335C">
        <w:rPr>
          <w:rFonts w:ascii="Calibri" w:hAnsi="Calibri" w:cs="Calibri"/>
        </w:rPr>
        <w:t xml:space="preserve">principalement les arts graphiques. </w:t>
      </w:r>
      <w:r w:rsidR="00190DB7" w:rsidRPr="00C6335C">
        <w:rPr>
          <w:rFonts w:ascii="Calibri" w:hAnsi="Calibri" w:cs="Calibri"/>
        </w:rPr>
        <w:t xml:space="preserve">Toutefois, la </w:t>
      </w:r>
      <w:r w:rsidR="00BF4C5C" w:rsidRPr="00C6335C">
        <w:rPr>
          <w:rFonts w:ascii="Calibri" w:hAnsi="Calibri" w:cs="Calibri"/>
        </w:rPr>
        <w:t>nature des objets présentés est divers</w:t>
      </w:r>
      <w:r w:rsidR="00190DB7" w:rsidRPr="00C6335C">
        <w:rPr>
          <w:rFonts w:ascii="Calibri" w:hAnsi="Calibri" w:cs="Calibri"/>
        </w:rPr>
        <w:t>e</w:t>
      </w:r>
      <w:r w:rsidR="00BF4C5C" w:rsidRPr="00C6335C">
        <w:rPr>
          <w:rFonts w:ascii="Calibri" w:hAnsi="Calibri" w:cs="Calibri"/>
        </w:rPr>
        <w:t> : estampes, affiches, dessins, mais également une présentation d’éventails, de faïence</w:t>
      </w:r>
      <w:r w:rsidR="00190DB7" w:rsidRPr="00C6335C">
        <w:rPr>
          <w:rFonts w:ascii="Calibri" w:hAnsi="Calibri" w:cs="Calibri"/>
        </w:rPr>
        <w:t>s</w:t>
      </w:r>
      <w:r w:rsidR="00BF4C5C" w:rsidRPr="00C6335C">
        <w:rPr>
          <w:rFonts w:ascii="Calibri" w:hAnsi="Calibri" w:cs="Calibri"/>
        </w:rPr>
        <w:t>, de textile</w:t>
      </w:r>
      <w:r w:rsidR="00190DB7" w:rsidRPr="00C6335C">
        <w:rPr>
          <w:rFonts w:ascii="Calibri" w:hAnsi="Calibri" w:cs="Calibri"/>
        </w:rPr>
        <w:t>s</w:t>
      </w:r>
      <w:r w:rsidR="00BF4C5C" w:rsidRPr="00C6335C">
        <w:rPr>
          <w:rFonts w:ascii="Calibri" w:hAnsi="Calibri" w:cs="Calibri"/>
        </w:rPr>
        <w:t xml:space="preserve"> et d’archives sonores. </w:t>
      </w:r>
      <w:r w:rsidR="00F93E55" w:rsidRPr="00C6335C">
        <w:rPr>
          <w:rFonts w:ascii="Calibri" w:hAnsi="Calibri" w:cs="Calibri"/>
        </w:rPr>
        <w:t xml:space="preserve">Les thématiques abordées </w:t>
      </w:r>
      <w:r w:rsidR="00190DB7" w:rsidRPr="00C6335C">
        <w:rPr>
          <w:rFonts w:ascii="Calibri" w:hAnsi="Calibri" w:cs="Calibri"/>
        </w:rPr>
        <w:t>illustreront</w:t>
      </w:r>
      <w:r w:rsidR="00F93E55" w:rsidRPr="00C6335C">
        <w:rPr>
          <w:rFonts w:ascii="Calibri" w:hAnsi="Calibri" w:cs="Calibri"/>
        </w:rPr>
        <w:t xml:space="preserve"> la richesse visuel</w:t>
      </w:r>
      <w:r w:rsidR="00190DB7" w:rsidRPr="00C6335C">
        <w:rPr>
          <w:rFonts w:ascii="Calibri" w:hAnsi="Calibri" w:cs="Calibri"/>
        </w:rPr>
        <w:t>le</w:t>
      </w:r>
      <w:r w:rsidR="00F93E55" w:rsidRPr="00C6335C">
        <w:rPr>
          <w:rFonts w:ascii="Calibri" w:hAnsi="Calibri" w:cs="Calibri"/>
        </w:rPr>
        <w:t xml:space="preserve"> et technique des objets</w:t>
      </w:r>
      <w:r w:rsidR="00190DB7" w:rsidRPr="00C6335C">
        <w:rPr>
          <w:rFonts w:ascii="Calibri" w:hAnsi="Calibri" w:cs="Calibri"/>
        </w:rPr>
        <w:t xml:space="preserve"> sélectionnés</w:t>
      </w:r>
      <w:r w:rsidR="00F93E55" w:rsidRPr="00C6335C">
        <w:rPr>
          <w:rFonts w:ascii="Calibri" w:hAnsi="Calibri" w:cs="Calibri"/>
        </w:rPr>
        <w:t xml:space="preserve">. </w:t>
      </w:r>
    </w:p>
    <w:p w14:paraId="4E84D390" w14:textId="6F6C7B3D" w:rsidR="008D2882" w:rsidRPr="00C6335C" w:rsidRDefault="008D2882" w:rsidP="000B7B2E">
      <w:pPr>
        <w:tabs>
          <w:tab w:val="left" w:pos="4080"/>
        </w:tabs>
        <w:spacing w:line="276" w:lineRule="auto"/>
        <w:jc w:val="both"/>
        <w:rPr>
          <w:rFonts w:ascii="Calibri" w:hAnsi="Calibri" w:cs="Calibri"/>
        </w:rPr>
      </w:pPr>
      <w:r w:rsidRPr="00C6335C">
        <w:rPr>
          <w:rFonts w:ascii="Calibri" w:hAnsi="Calibri" w:cs="Calibri"/>
        </w:rPr>
        <w:t>L</w:t>
      </w:r>
      <w:r w:rsidR="00190DB7" w:rsidRPr="00C6335C">
        <w:rPr>
          <w:rFonts w:ascii="Calibri" w:hAnsi="Calibri" w:cs="Calibri"/>
        </w:rPr>
        <w:t xml:space="preserve">’exposition débute </w:t>
      </w:r>
      <w:r w:rsidR="00BD394F" w:rsidRPr="00C6335C">
        <w:rPr>
          <w:rFonts w:ascii="Calibri" w:hAnsi="Calibri" w:cs="Calibri"/>
        </w:rPr>
        <w:t>par</w:t>
      </w:r>
      <w:r w:rsidR="00190DB7" w:rsidRPr="00C6335C">
        <w:rPr>
          <w:rFonts w:ascii="Calibri" w:hAnsi="Calibri" w:cs="Calibri"/>
        </w:rPr>
        <w:t xml:space="preserve"> les prémices de l’aérostation. L</w:t>
      </w:r>
      <w:r w:rsidRPr="00C6335C">
        <w:rPr>
          <w:rFonts w:ascii="Calibri" w:hAnsi="Calibri" w:cs="Calibri"/>
        </w:rPr>
        <w:t>es premiers vols en ballon suscitent, à la fin du XVIII</w:t>
      </w:r>
      <w:r w:rsidRPr="00C6335C">
        <w:rPr>
          <w:rFonts w:ascii="Calibri" w:hAnsi="Calibri" w:cs="Calibri"/>
          <w:vertAlign w:val="superscript"/>
        </w:rPr>
        <w:t>e</w:t>
      </w:r>
      <w:r w:rsidRPr="00C6335C">
        <w:rPr>
          <w:rFonts w:ascii="Calibri" w:hAnsi="Calibri" w:cs="Calibri"/>
        </w:rPr>
        <w:t xml:space="preserve"> siècle en France, un enthousiasme immense, lié à un sentiment de rupture historique face à cette avancée technique majeure. Dès sa naissance, le vol humain est donc un phénomène social, qui donne lieu à des représentations à la fois savantes et populaires, mélioratives ou satiriques. En effet, l’avènement de l’aérostation est concomitant d’une nouvelle ampleur prise par l’image à la fin de la période moderne. La relative liberté de la presse, qui favorise son essor, et un progrès continu des techniques d’impression contribuent à favoriser l’inventivité des dessinateurs qui s’emparent de ce nouvel objet qu’est le ballon pour le railler. La diffusion de ces images satiriques, qui moquent non seulement les vols mais aussi l’hystérie qu’ils suscitent chez les foules, contribuent au même titre que les représentations scientifiques et les scènes d’histoire élogieuses, à forger un imaginaire de l’aéronautique. </w:t>
      </w:r>
    </w:p>
    <w:p w14:paraId="540A65B5" w14:textId="0549AD1F" w:rsidR="008D2882" w:rsidRPr="00C6335C" w:rsidRDefault="008D2882" w:rsidP="000B7B2E">
      <w:pPr>
        <w:tabs>
          <w:tab w:val="left" w:pos="4080"/>
        </w:tabs>
        <w:spacing w:line="276" w:lineRule="auto"/>
        <w:jc w:val="both"/>
        <w:rPr>
          <w:rFonts w:ascii="Calibri" w:hAnsi="Calibri" w:cs="Calibri"/>
        </w:rPr>
      </w:pPr>
      <w:r w:rsidRPr="00C6335C">
        <w:rPr>
          <w:rFonts w:ascii="Calibri" w:hAnsi="Calibri" w:cs="Calibri"/>
        </w:rPr>
        <w:t xml:space="preserve">Plutôt que de déployer une histoire de l’aéronautique envisagée au prisme de la caricature, </w:t>
      </w:r>
      <w:r w:rsidRPr="00C6335C">
        <w:rPr>
          <w:rFonts w:ascii="Calibri" w:hAnsi="Calibri" w:cs="Calibri"/>
          <w:b/>
          <w:bCs/>
        </w:rPr>
        <w:t xml:space="preserve">l’exposition montrera comment les ressorts comiques et procédés graphiques propres à ce genre </w:t>
      </w:r>
      <w:r w:rsidRPr="00C6335C">
        <w:rPr>
          <w:rFonts w:ascii="Calibri" w:hAnsi="Calibri" w:cs="Calibri"/>
        </w:rPr>
        <w:t>– exagération, déformation, animalisation, portrait-charge, parodie…</w:t>
      </w:r>
      <w:r w:rsidR="00190DB7" w:rsidRPr="00C6335C">
        <w:rPr>
          <w:rFonts w:ascii="Calibri" w:hAnsi="Calibri" w:cs="Calibri"/>
        </w:rPr>
        <w:t xml:space="preserve"> </w:t>
      </w:r>
      <w:r w:rsidRPr="00C6335C">
        <w:rPr>
          <w:rFonts w:ascii="Calibri" w:hAnsi="Calibri" w:cs="Calibri"/>
        </w:rPr>
        <w:t>–</w:t>
      </w:r>
      <w:r w:rsidRPr="00C6335C">
        <w:rPr>
          <w:rFonts w:ascii="Calibri" w:hAnsi="Calibri" w:cs="Calibri"/>
          <w:b/>
          <w:bCs/>
        </w:rPr>
        <w:t xml:space="preserve"> sont appliqués à l’aéronautique</w:t>
      </w:r>
      <w:r w:rsidRPr="00C6335C">
        <w:rPr>
          <w:rFonts w:ascii="Calibri" w:hAnsi="Calibri" w:cs="Calibri"/>
        </w:rPr>
        <w:t xml:space="preserve">. </w:t>
      </w:r>
    </w:p>
    <w:p w14:paraId="6BCD6717" w14:textId="67B584BD" w:rsidR="008D2882" w:rsidRPr="00C6335C" w:rsidRDefault="008D2882" w:rsidP="000B7B2E">
      <w:pPr>
        <w:tabs>
          <w:tab w:val="left" w:pos="4080"/>
        </w:tabs>
        <w:spacing w:line="276" w:lineRule="auto"/>
        <w:jc w:val="both"/>
        <w:rPr>
          <w:rFonts w:ascii="Calibri" w:hAnsi="Calibri" w:cs="Calibri"/>
        </w:rPr>
      </w:pPr>
      <w:r w:rsidRPr="00C6335C">
        <w:rPr>
          <w:rFonts w:ascii="Calibri" w:hAnsi="Calibri" w:cs="Calibri"/>
        </w:rPr>
        <w:t>L’aérostation puis l’aviation donnent lieu dès leur naissance à une importante production illustrée qui se déploie dans deux directions : une glorification du génie humain et du progrès, et son pendant, une attitude plus circonspecte qui s’exprime dans la caricature. Ces deux manières de représenter des inventions techniques contribuent à forger un riche imaginaire de l’aérostation puis de l’aviation et témoignent de ce fait de l’importance croissante que ces phénomènes prennent dans les consciences puis dans la vie quotidienne. L’exposition s’attachera avant tout à montrer la dynamique de raillerie qui a pu être à l’œuvre face à ces phénomènes nouveaux, tout en recourant en contre-point ponctuel aux représentations issues du registre de la célébration, afin de montrer la complexité des représentations d’une invention inédite.</w:t>
      </w:r>
    </w:p>
    <w:p w14:paraId="7061C2DC" w14:textId="1550F0F5" w:rsidR="00331660" w:rsidRPr="00C6335C" w:rsidRDefault="008D2882" w:rsidP="000B7B2E">
      <w:pPr>
        <w:tabs>
          <w:tab w:val="left" w:pos="4080"/>
        </w:tabs>
        <w:spacing w:line="276" w:lineRule="auto"/>
        <w:jc w:val="both"/>
        <w:rPr>
          <w:rFonts w:ascii="Calibri" w:hAnsi="Calibri" w:cs="Calibri"/>
        </w:rPr>
      </w:pPr>
      <w:r w:rsidRPr="00C6335C">
        <w:rPr>
          <w:rFonts w:ascii="Calibri" w:hAnsi="Calibri" w:cs="Calibri"/>
        </w:rPr>
        <w:t>A ce stade</w:t>
      </w:r>
      <w:r w:rsidR="0056269B" w:rsidRPr="00C6335C">
        <w:rPr>
          <w:rFonts w:ascii="Calibri" w:hAnsi="Calibri" w:cs="Calibri"/>
        </w:rPr>
        <w:t xml:space="preserve"> de </w:t>
      </w:r>
      <w:r w:rsidR="005F0B36" w:rsidRPr="00C6335C">
        <w:rPr>
          <w:rFonts w:ascii="Calibri" w:hAnsi="Calibri" w:cs="Calibri"/>
        </w:rPr>
        <w:t xml:space="preserve">la </w:t>
      </w:r>
      <w:r w:rsidR="00A424D5" w:rsidRPr="00C6335C">
        <w:rPr>
          <w:rFonts w:ascii="Calibri" w:hAnsi="Calibri" w:cs="Calibri"/>
        </w:rPr>
        <w:t>conception du projet</w:t>
      </w:r>
      <w:r w:rsidRPr="00C6335C">
        <w:rPr>
          <w:rFonts w:ascii="Calibri" w:hAnsi="Calibri" w:cs="Calibri"/>
        </w:rPr>
        <w:t xml:space="preserve">, un parcours chrono-thématique </w:t>
      </w:r>
      <w:r w:rsidR="00A424D5" w:rsidRPr="00C6335C">
        <w:rPr>
          <w:rFonts w:ascii="Calibri" w:hAnsi="Calibri" w:cs="Calibri"/>
        </w:rPr>
        <w:t xml:space="preserve">composé de </w:t>
      </w:r>
      <w:r w:rsidRPr="00C6335C">
        <w:rPr>
          <w:rFonts w:ascii="Calibri" w:hAnsi="Calibri" w:cs="Calibri"/>
        </w:rPr>
        <w:t>3 séquences est envisagé :</w:t>
      </w:r>
    </w:p>
    <w:p w14:paraId="0959C282" w14:textId="3AD7FD51" w:rsidR="00331660" w:rsidRPr="00C6335C" w:rsidRDefault="00331660" w:rsidP="000B7B2E">
      <w:pPr>
        <w:pStyle w:val="Paragraphedeliste"/>
        <w:numPr>
          <w:ilvl w:val="0"/>
          <w:numId w:val="14"/>
        </w:numPr>
        <w:tabs>
          <w:tab w:val="left" w:pos="4080"/>
        </w:tabs>
        <w:spacing w:line="276" w:lineRule="auto"/>
        <w:jc w:val="both"/>
        <w:rPr>
          <w:rFonts w:ascii="Calibri" w:hAnsi="Calibri" w:cs="Calibri"/>
          <w:u w:val="single"/>
        </w:rPr>
      </w:pPr>
      <w:r w:rsidRPr="00C6335C">
        <w:rPr>
          <w:rFonts w:ascii="Calibri" w:hAnsi="Calibri" w:cs="Calibri"/>
          <w:u w:val="single"/>
        </w:rPr>
        <w:t>Partie 1 : Rire de la nouveauté</w:t>
      </w:r>
      <w:r w:rsidR="00C06E87" w:rsidRPr="00C6335C">
        <w:rPr>
          <w:rFonts w:ascii="Calibri" w:hAnsi="Calibri" w:cs="Calibri"/>
          <w:u w:val="single"/>
        </w:rPr>
        <w:t>, l’histoire mouvementée des premières expériences aériennes.</w:t>
      </w:r>
    </w:p>
    <w:p w14:paraId="11FEC969" w14:textId="0E7D2CC6" w:rsidR="008D2882" w:rsidRPr="00C6335C" w:rsidRDefault="008D2882" w:rsidP="000B7B2E">
      <w:pPr>
        <w:tabs>
          <w:tab w:val="left" w:pos="4080"/>
        </w:tabs>
        <w:spacing w:line="276" w:lineRule="auto"/>
        <w:jc w:val="both"/>
        <w:rPr>
          <w:rFonts w:ascii="Calibri" w:hAnsi="Calibri" w:cs="Calibri"/>
        </w:rPr>
      </w:pPr>
      <w:r w:rsidRPr="00C6335C">
        <w:rPr>
          <w:rFonts w:ascii="Calibri" w:hAnsi="Calibri" w:cs="Calibri"/>
        </w:rPr>
        <w:t>L’aérostation puis les premiers plus lourds que l’air, suscitent par leur caractère inédit une palette de réactions qui oscillent entre intérêt, moquerie et scepticisme. Leur nouveauté, mais également l’engouement qu’ils provoquent, en font des objets privilégiés pour les dessinateurs de presse, qui moquent à la fois l’évolution technique, ses exubérances et la fascination que ballons et avions font naître.</w:t>
      </w:r>
    </w:p>
    <w:p w14:paraId="0960179D" w14:textId="799F5D60" w:rsidR="00331660" w:rsidRPr="00C6335C" w:rsidRDefault="001569AB" w:rsidP="000B7B2E">
      <w:pPr>
        <w:tabs>
          <w:tab w:val="left" w:pos="4080"/>
        </w:tabs>
        <w:spacing w:line="276" w:lineRule="auto"/>
        <w:jc w:val="both"/>
        <w:rPr>
          <w:rFonts w:ascii="Calibri" w:hAnsi="Calibri" w:cs="Calibri"/>
        </w:rPr>
      </w:pPr>
      <w:r w:rsidRPr="00C6335C">
        <w:rPr>
          <w:rFonts w:ascii="Calibri" w:hAnsi="Calibri" w:cs="Calibri"/>
        </w:rPr>
        <w:t xml:space="preserve">Sous-thématiques : </w:t>
      </w:r>
      <w:r w:rsidR="00331660" w:rsidRPr="00C6335C">
        <w:rPr>
          <w:rFonts w:ascii="Calibri" w:hAnsi="Calibri" w:cs="Calibri"/>
        </w:rPr>
        <w:t>Folies aérostatiques</w:t>
      </w:r>
      <w:r w:rsidRPr="00C6335C">
        <w:rPr>
          <w:rFonts w:ascii="Calibri" w:hAnsi="Calibri" w:cs="Calibri"/>
        </w:rPr>
        <w:t xml:space="preserve"> / </w:t>
      </w:r>
      <w:r w:rsidR="00331660" w:rsidRPr="00C6335C">
        <w:rPr>
          <w:rFonts w:ascii="Calibri" w:hAnsi="Calibri" w:cs="Calibri"/>
        </w:rPr>
        <w:t>Envols grotesques</w:t>
      </w:r>
      <w:r w:rsidRPr="00C6335C">
        <w:rPr>
          <w:rFonts w:ascii="Calibri" w:hAnsi="Calibri" w:cs="Calibri"/>
        </w:rPr>
        <w:t xml:space="preserve"> / </w:t>
      </w:r>
      <w:r w:rsidR="00331660" w:rsidRPr="00C6335C">
        <w:rPr>
          <w:rFonts w:ascii="Calibri" w:hAnsi="Calibri" w:cs="Calibri"/>
        </w:rPr>
        <w:t>Satire sociale</w:t>
      </w:r>
      <w:r w:rsidR="00C06E87" w:rsidRPr="00C6335C">
        <w:rPr>
          <w:rFonts w:ascii="Calibri" w:hAnsi="Calibri" w:cs="Calibri"/>
        </w:rPr>
        <w:t xml:space="preserve"> / nouveaux type moraux / animalisation /humour scatologique</w:t>
      </w:r>
    </w:p>
    <w:p w14:paraId="0D6AB0F5" w14:textId="1A9DA4AB" w:rsidR="001C6FCB" w:rsidRPr="00C6335C" w:rsidRDefault="00DC7D58" w:rsidP="000B7B2E">
      <w:pPr>
        <w:tabs>
          <w:tab w:val="left" w:pos="4080"/>
        </w:tabs>
        <w:spacing w:line="276" w:lineRule="auto"/>
        <w:jc w:val="both"/>
        <w:rPr>
          <w:rFonts w:ascii="Calibri" w:hAnsi="Calibri" w:cs="Calibri"/>
        </w:rPr>
      </w:pPr>
      <w:r w:rsidRPr="00C6335C">
        <w:rPr>
          <w:rFonts w:ascii="Calibri" w:hAnsi="Calibri" w:cs="Calibri"/>
        </w:rPr>
        <w:t xml:space="preserve">Œuvres </w:t>
      </w:r>
      <w:r w:rsidR="00F471EE" w:rsidRPr="00C6335C">
        <w:rPr>
          <w:rFonts w:ascii="Calibri" w:hAnsi="Calibri" w:cs="Calibri"/>
        </w:rPr>
        <w:t>emblématiques</w:t>
      </w:r>
      <w:r w:rsidRPr="00C6335C">
        <w:rPr>
          <w:rFonts w:ascii="Calibri" w:hAnsi="Calibri" w:cs="Calibri"/>
        </w:rPr>
        <w:t xml:space="preserve"> : </w:t>
      </w:r>
      <w:r w:rsidR="00C06E87" w:rsidRPr="00C6335C">
        <w:rPr>
          <w:rFonts w:ascii="Calibri" w:hAnsi="Calibri" w:cs="Calibri"/>
        </w:rPr>
        <w:t>un ensemble de caricatures ayant pour auteur et sujet Nadar réunies autour de son portrait réalisé par Carolus-Duran.</w:t>
      </w:r>
    </w:p>
    <w:p w14:paraId="648B592D" w14:textId="5D389C94" w:rsidR="00DC7D58" w:rsidRPr="00C6335C" w:rsidRDefault="00190DB7" w:rsidP="000B7B2E">
      <w:pPr>
        <w:tabs>
          <w:tab w:val="left" w:pos="4080"/>
        </w:tabs>
        <w:spacing w:line="276" w:lineRule="auto"/>
        <w:jc w:val="both"/>
        <w:rPr>
          <w:rFonts w:ascii="Calibri" w:hAnsi="Calibri" w:cs="Calibri"/>
        </w:rPr>
      </w:pPr>
      <w:r w:rsidRPr="00C6335C">
        <w:rPr>
          <w:rFonts w:ascii="Calibri" w:hAnsi="Calibri" w:cs="Calibri"/>
        </w:rPr>
        <w:lastRenderedPageBreak/>
        <w:t>Pistes</w:t>
      </w:r>
      <w:r w:rsidR="0031220A" w:rsidRPr="00C6335C">
        <w:rPr>
          <w:rFonts w:ascii="Calibri" w:hAnsi="Calibri" w:cs="Calibri"/>
        </w:rPr>
        <w:t xml:space="preserve"> de médiation et de mise en scène</w:t>
      </w:r>
      <w:r w:rsidR="00DC7D58" w:rsidRPr="00C6335C">
        <w:rPr>
          <w:rFonts w:ascii="Calibri" w:hAnsi="Calibri" w:cs="Calibri"/>
        </w:rPr>
        <w:t xml:space="preserve"> : </w:t>
      </w:r>
    </w:p>
    <w:p w14:paraId="3107FE18" w14:textId="19DD4627" w:rsidR="00DC7D58" w:rsidRPr="00C6335C" w:rsidRDefault="00F471EE" w:rsidP="00DC7D58">
      <w:pPr>
        <w:pStyle w:val="Paragraphedeliste"/>
        <w:numPr>
          <w:ilvl w:val="0"/>
          <w:numId w:val="20"/>
        </w:numPr>
        <w:tabs>
          <w:tab w:val="left" w:pos="4080"/>
        </w:tabs>
        <w:spacing w:line="276" w:lineRule="auto"/>
        <w:jc w:val="both"/>
        <w:rPr>
          <w:rFonts w:ascii="Calibri" w:hAnsi="Calibri" w:cs="Calibri"/>
        </w:rPr>
      </w:pPr>
      <w:r w:rsidRPr="00C6335C">
        <w:rPr>
          <w:rFonts w:ascii="Calibri" w:hAnsi="Calibri" w:cs="Calibri"/>
        </w:rPr>
        <w:t>Ensemble d’assiettes humoristiques</w:t>
      </w:r>
      <w:r w:rsidR="0031220A" w:rsidRPr="00C6335C">
        <w:rPr>
          <w:rFonts w:ascii="Calibri" w:hAnsi="Calibri" w:cs="Calibri"/>
        </w:rPr>
        <w:t xml:space="preserve"> : </w:t>
      </w:r>
      <w:r w:rsidRPr="00C6335C">
        <w:rPr>
          <w:rFonts w:ascii="Calibri" w:hAnsi="Calibri" w:cs="Calibri"/>
        </w:rPr>
        <w:t>présentation dans un vaisselier</w:t>
      </w:r>
      <w:r w:rsidR="00463C88" w:rsidRPr="00C6335C">
        <w:rPr>
          <w:rFonts w:ascii="Calibri" w:hAnsi="Calibri" w:cs="Calibri"/>
        </w:rPr>
        <w:t xml:space="preserve">, distinction de certaines pièces </w:t>
      </w:r>
      <w:r w:rsidRPr="00C6335C">
        <w:rPr>
          <w:rFonts w:ascii="Calibri" w:hAnsi="Calibri" w:cs="Calibri"/>
        </w:rPr>
        <w:t>pour permettre la lecture</w:t>
      </w:r>
      <w:r w:rsidR="00463C88" w:rsidRPr="00C6335C">
        <w:rPr>
          <w:rFonts w:ascii="Calibri" w:hAnsi="Calibri" w:cs="Calibri"/>
        </w:rPr>
        <w:t xml:space="preserve"> (</w:t>
      </w:r>
      <w:r w:rsidR="00877CB1" w:rsidRPr="00C6335C">
        <w:rPr>
          <w:rFonts w:ascii="Calibri" w:hAnsi="Calibri" w:cs="Calibri"/>
        </w:rPr>
        <w:t>outil numérique ?</w:t>
      </w:r>
      <w:r w:rsidR="00463C88" w:rsidRPr="00C6335C">
        <w:rPr>
          <w:rFonts w:ascii="Calibri" w:hAnsi="Calibri" w:cs="Calibri"/>
        </w:rPr>
        <w:t xml:space="preserve"> </w:t>
      </w:r>
      <w:r w:rsidR="00877CB1" w:rsidRPr="00C6335C">
        <w:rPr>
          <w:rFonts w:ascii="Calibri" w:hAnsi="Calibri" w:cs="Calibri"/>
        </w:rPr>
        <w:t xml:space="preserve">ajout d’une vitrine pour </w:t>
      </w:r>
      <w:r w:rsidR="00836ABB" w:rsidRPr="00C6335C">
        <w:rPr>
          <w:rFonts w:ascii="Calibri" w:hAnsi="Calibri" w:cs="Calibri"/>
        </w:rPr>
        <w:t>commenter</w:t>
      </w:r>
      <w:r w:rsidR="00877CB1" w:rsidRPr="00C6335C">
        <w:rPr>
          <w:rFonts w:ascii="Calibri" w:hAnsi="Calibri" w:cs="Calibri"/>
        </w:rPr>
        <w:t xml:space="preserve"> certaines pièces</w:t>
      </w:r>
      <w:r w:rsidR="00836ABB" w:rsidRPr="00C6335C">
        <w:rPr>
          <w:rFonts w:ascii="Calibri" w:hAnsi="Calibri" w:cs="Calibri"/>
        </w:rPr>
        <w:t>…</w:t>
      </w:r>
      <w:r w:rsidRPr="00C6335C">
        <w:rPr>
          <w:rFonts w:ascii="Calibri" w:hAnsi="Calibri" w:cs="Calibri"/>
        </w:rPr>
        <w:t>)</w:t>
      </w:r>
      <w:r w:rsidR="00B44C13" w:rsidRPr="00C6335C">
        <w:rPr>
          <w:rFonts w:ascii="Calibri" w:hAnsi="Calibri" w:cs="Calibri"/>
        </w:rPr>
        <w:t>.</w:t>
      </w:r>
    </w:p>
    <w:p w14:paraId="66F06953" w14:textId="77777777" w:rsidR="00F471EE" w:rsidRPr="00C6335C" w:rsidRDefault="00F471EE" w:rsidP="00F471EE">
      <w:pPr>
        <w:tabs>
          <w:tab w:val="left" w:pos="4080"/>
        </w:tabs>
        <w:spacing w:line="276" w:lineRule="auto"/>
        <w:ind w:left="360"/>
        <w:jc w:val="both"/>
        <w:rPr>
          <w:rFonts w:ascii="Calibri" w:hAnsi="Calibri" w:cs="Calibri"/>
        </w:rPr>
      </w:pPr>
    </w:p>
    <w:p w14:paraId="595A7268" w14:textId="04068213" w:rsidR="00331660" w:rsidRPr="00C6335C" w:rsidRDefault="00331660" w:rsidP="000B7B2E">
      <w:pPr>
        <w:pStyle w:val="Paragraphedeliste"/>
        <w:numPr>
          <w:ilvl w:val="0"/>
          <w:numId w:val="14"/>
        </w:numPr>
        <w:tabs>
          <w:tab w:val="left" w:pos="4080"/>
        </w:tabs>
        <w:spacing w:line="276" w:lineRule="auto"/>
        <w:jc w:val="both"/>
        <w:rPr>
          <w:rFonts w:ascii="Calibri" w:hAnsi="Calibri" w:cs="Calibri"/>
          <w:u w:val="single"/>
        </w:rPr>
      </w:pPr>
      <w:r w:rsidRPr="00C6335C">
        <w:rPr>
          <w:rFonts w:ascii="Calibri" w:hAnsi="Calibri" w:cs="Calibri"/>
          <w:u w:val="single"/>
        </w:rPr>
        <w:t xml:space="preserve">Partie 2 : </w:t>
      </w:r>
      <w:r w:rsidR="00387A47" w:rsidRPr="00C6335C">
        <w:rPr>
          <w:rFonts w:ascii="Calibri" w:hAnsi="Calibri" w:cs="Calibri"/>
          <w:u w:val="single"/>
        </w:rPr>
        <w:t>L</w:t>
      </w:r>
      <w:r w:rsidR="00C06E87" w:rsidRPr="00C6335C">
        <w:rPr>
          <w:rFonts w:ascii="Calibri" w:hAnsi="Calibri" w:cs="Calibri"/>
          <w:u w:val="single"/>
        </w:rPr>
        <w:t>e ballon puis l’avion : de nouveaux motifs exploités par les caricaturistes pour servir la satire des contemporains</w:t>
      </w:r>
    </w:p>
    <w:p w14:paraId="529961CD" w14:textId="0AB1D3E6" w:rsidR="001569AB" w:rsidRPr="00C6335C" w:rsidRDefault="001569AB" w:rsidP="000B7B2E">
      <w:pPr>
        <w:tabs>
          <w:tab w:val="left" w:pos="4080"/>
        </w:tabs>
        <w:spacing w:line="276" w:lineRule="auto"/>
        <w:jc w:val="both"/>
        <w:rPr>
          <w:rFonts w:ascii="Calibri" w:hAnsi="Calibri" w:cs="Calibri"/>
        </w:rPr>
      </w:pPr>
      <w:r w:rsidRPr="00C6335C">
        <w:rPr>
          <w:rFonts w:ascii="Calibri" w:hAnsi="Calibri" w:cs="Calibri"/>
        </w:rPr>
        <w:t>La satire, en incorporant les éléments immédiatement contemporains, y compris aéronautiques, cherche de manière plus large à tourner en dérision la société dans laquelle elle s’inscrit. Le détournement de l’imaginaire aéronautique pour rire d’évènements ou de personnages contemporains sans lien avec l’univers des transports atteste ainsi de la large diffusion de l’invention et de son entrée dans l’imaginaire collectif.</w:t>
      </w:r>
    </w:p>
    <w:p w14:paraId="7566B516" w14:textId="759A4B9E" w:rsidR="00331660" w:rsidRPr="00C6335C" w:rsidRDefault="001569AB" w:rsidP="000B7B2E">
      <w:pPr>
        <w:tabs>
          <w:tab w:val="left" w:pos="4080"/>
        </w:tabs>
        <w:spacing w:line="276" w:lineRule="auto"/>
        <w:jc w:val="both"/>
        <w:rPr>
          <w:rFonts w:ascii="Calibri" w:hAnsi="Calibri" w:cs="Calibri"/>
        </w:rPr>
      </w:pPr>
      <w:r w:rsidRPr="00C6335C">
        <w:rPr>
          <w:rFonts w:ascii="Calibri" w:hAnsi="Calibri" w:cs="Calibri"/>
        </w:rPr>
        <w:t xml:space="preserve">Sous-thématiques : </w:t>
      </w:r>
      <w:r w:rsidR="00331660" w:rsidRPr="00C6335C">
        <w:rPr>
          <w:rFonts w:ascii="Calibri" w:hAnsi="Calibri" w:cs="Calibri"/>
        </w:rPr>
        <w:t>Reproductibilités comiques</w:t>
      </w:r>
      <w:r w:rsidRPr="00C6335C">
        <w:rPr>
          <w:rFonts w:ascii="Calibri" w:hAnsi="Calibri" w:cs="Calibri"/>
        </w:rPr>
        <w:t xml:space="preserve"> / </w:t>
      </w:r>
      <w:r w:rsidR="00331660" w:rsidRPr="00C6335C">
        <w:rPr>
          <w:rFonts w:ascii="Calibri" w:hAnsi="Calibri" w:cs="Calibri"/>
        </w:rPr>
        <w:t>Ballons et satire politique</w:t>
      </w:r>
      <w:r w:rsidRPr="00C6335C">
        <w:rPr>
          <w:rFonts w:ascii="Calibri" w:hAnsi="Calibri" w:cs="Calibri"/>
        </w:rPr>
        <w:t xml:space="preserve"> / </w:t>
      </w:r>
      <w:r w:rsidR="00331660" w:rsidRPr="00C6335C">
        <w:rPr>
          <w:rFonts w:ascii="Calibri" w:hAnsi="Calibri" w:cs="Calibri"/>
        </w:rPr>
        <w:t>La course au futur</w:t>
      </w:r>
      <w:r w:rsidR="00C06E87" w:rsidRPr="00C6335C">
        <w:rPr>
          <w:rFonts w:ascii="Calibri" w:hAnsi="Calibri" w:cs="Calibri"/>
        </w:rPr>
        <w:t xml:space="preserve"> / la mode et ses outrances</w:t>
      </w:r>
    </w:p>
    <w:p w14:paraId="055197CE" w14:textId="3F33EF9A" w:rsidR="00F471EE" w:rsidRPr="00C6335C" w:rsidRDefault="00F471EE" w:rsidP="000B7B2E">
      <w:pPr>
        <w:tabs>
          <w:tab w:val="left" w:pos="4080"/>
        </w:tabs>
        <w:spacing w:line="276" w:lineRule="auto"/>
        <w:jc w:val="both"/>
        <w:rPr>
          <w:rFonts w:ascii="Calibri" w:hAnsi="Calibri" w:cs="Calibri"/>
        </w:rPr>
      </w:pPr>
      <w:bookmarkStart w:id="1" w:name="_Hlk198281513"/>
      <w:r w:rsidRPr="00C6335C">
        <w:rPr>
          <w:rFonts w:ascii="Calibri" w:hAnsi="Calibri" w:cs="Calibri"/>
        </w:rPr>
        <w:t xml:space="preserve">Œuvres emblématiques : </w:t>
      </w:r>
      <w:r w:rsidR="00C06E87" w:rsidRPr="00C6335C">
        <w:rPr>
          <w:rFonts w:ascii="Calibri" w:hAnsi="Calibri" w:cs="Calibri"/>
        </w:rPr>
        <w:t xml:space="preserve">focus autour du siège de Paris (1870) / sélection d’œuvres de Robida / </w:t>
      </w:r>
    </w:p>
    <w:p w14:paraId="7E433F8D" w14:textId="74AB5999" w:rsidR="00F471EE" w:rsidRPr="00C6335C" w:rsidRDefault="0031220A" w:rsidP="000B7B2E">
      <w:pPr>
        <w:tabs>
          <w:tab w:val="left" w:pos="4080"/>
        </w:tabs>
        <w:spacing w:line="276" w:lineRule="auto"/>
        <w:jc w:val="both"/>
        <w:rPr>
          <w:rFonts w:ascii="Calibri" w:hAnsi="Calibri" w:cs="Calibri"/>
        </w:rPr>
      </w:pPr>
      <w:r w:rsidRPr="00C6335C">
        <w:rPr>
          <w:rFonts w:ascii="Calibri" w:hAnsi="Calibri" w:cs="Calibri"/>
        </w:rPr>
        <w:t>Pistes de médiation et de mise en scène</w:t>
      </w:r>
      <w:r w:rsidR="00F471EE" w:rsidRPr="00C6335C">
        <w:rPr>
          <w:rFonts w:ascii="Calibri" w:hAnsi="Calibri" w:cs="Calibri"/>
        </w:rPr>
        <w:t xml:space="preserve"> :  </w:t>
      </w:r>
    </w:p>
    <w:p w14:paraId="572AA68D" w14:textId="620245AE" w:rsidR="00F471EE" w:rsidRPr="00C6335C" w:rsidRDefault="00CF0E70" w:rsidP="00F471EE">
      <w:pPr>
        <w:pStyle w:val="Paragraphedeliste"/>
        <w:numPr>
          <w:ilvl w:val="0"/>
          <w:numId w:val="20"/>
        </w:numPr>
        <w:tabs>
          <w:tab w:val="left" w:pos="4080"/>
        </w:tabs>
        <w:spacing w:line="276" w:lineRule="auto"/>
        <w:jc w:val="both"/>
        <w:rPr>
          <w:rFonts w:ascii="Calibri" w:hAnsi="Calibri" w:cs="Calibri"/>
        </w:rPr>
      </w:pPr>
      <w:r w:rsidRPr="00C6335C">
        <w:rPr>
          <w:rFonts w:ascii="Calibri" w:hAnsi="Calibri" w:cs="Calibri"/>
        </w:rPr>
        <w:t>Facsimilés de journaux manipulables</w:t>
      </w:r>
      <w:r w:rsidR="001E5D2B" w:rsidRPr="00C6335C">
        <w:rPr>
          <w:rFonts w:ascii="Calibri" w:hAnsi="Calibri" w:cs="Calibri"/>
        </w:rPr>
        <w:t>.</w:t>
      </w:r>
    </w:p>
    <w:p w14:paraId="08960B08" w14:textId="1A9F07FD" w:rsidR="00CF0E70" w:rsidRPr="00C6335C" w:rsidRDefault="004605FC" w:rsidP="00CF0E70">
      <w:pPr>
        <w:pStyle w:val="Paragraphedeliste"/>
        <w:numPr>
          <w:ilvl w:val="0"/>
          <w:numId w:val="20"/>
        </w:numPr>
        <w:tabs>
          <w:tab w:val="left" w:pos="4080"/>
        </w:tabs>
        <w:spacing w:line="276" w:lineRule="auto"/>
        <w:jc w:val="both"/>
        <w:rPr>
          <w:rFonts w:ascii="Calibri" w:hAnsi="Calibri" w:cs="Calibri"/>
        </w:rPr>
      </w:pPr>
      <w:r w:rsidRPr="00C6335C">
        <w:rPr>
          <w:rFonts w:ascii="Calibri" w:hAnsi="Calibri" w:cs="Calibri"/>
        </w:rPr>
        <w:t>Diffusion de chansons satiriques dans une « cabine » d’écoute</w:t>
      </w:r>
      <w:r w:rsidR="0031220A" w:rsidRPr="00C6335C">
        <w:rPr>
          <w:rFonts w:ascii="Calibri" w:hAnsi="Calibri" w:cs="Calibri"/>
        </w:rPr>
        <w:t xml:space="preserve"> </w:t>
      </w:r>
      <w:r w:rsidR="001E5D2B" w:rsidRPr="00C6335C">
        <w:rPr>
          <w:rFonts w:ascii="Calibri" w:hAnsi="Calibri" w:cs="Calibri"/>
        </w:rPr>
        <w:t>ou tourne-disques.</w:t>
      </w:r>
    </w:p>
    <w:p w14:paraId="626BC544" w14:textId="17201D33" w:rsidR="006B388F" w:rsidRPr="00C6335C" w:rsidRDefault="006B388F" w:rsidP="006B388F">
      <w:pPr>
        <w:pStyle w:val="Paragraphedeliste"/>
        <w:numPr>
          <w:ilvl w:val="0"/>
          <w:numId w:val="20"/>
        </w:numPr>
        <w:tabs>
          <w:tab w:val="left" w:pos="4080"/>
        </w:tabs>
        <w:spacing w:line="276" w:lineRule="auto"/>
        <w:jc w:val="both"/>
        <w:rPr>
          <w:rFonts w:ascii="Calibri" w:hAnsi="Calibri" w:cs="Calibri"/>
        </w:rPr>
      </w:pPr>
      <w:r w:rsidRPr="00C6335C">
        <w:rPr>
          <w:rFonts w:ascii="Calibri" w:hAnsi="Calibri" w:cs="Calibri"/>
        </w:rPr>
        <w:t>Eléments de la mode au ballon : crinoline présentation aérienne d’une robe qui « s’envole ».</w:t>
      </w:r>
    </w:p>
    <w:p w14:paraId="213311B7" w14:textId="77777777" w:rsidR="00F93E55" w:rsidRPr="00C6335C" w:rsidRDefault="00F93E55" w:rsidP="00F93E55">
      <w:pPr>
        <w:tabs>
          <w:tab w:val="left" w:pos="4080"/>
        </w:tabs>
        <w:spacing w:line="276" w:lineRule="auto"/>
        <w:jc w:val="both"/>
        <w:rPr>
          <w:rFonts w:ascii="Calibri" w:hAnsi="Calibri" w:cs="Calibri"/>
        </w:rPr>
      </w:pPr>
    </w:p>
    <w:bookmarkEnd w:id="1"/>
    <w:p w14:paraId="2BDFEFFB" w14:textId="799055E2" w:rsidR="00331660" w:rsidRPr="00C6335C" w:rsidRDefault="00331660" w:rsidP="000B7B2E">
      <w:pPr>
        <w:pStyle w:val="Paragraphedeliste"/>
        <w:numPr>
          <w:ilvl w:val="0"/>
          <w:numId w:val="14"/>
        </w:numPr>
        <w:tabs>
          <w:tab w:val="left" w:pos="4080"/>
        </w:tabs>
        <w:spacing w:line="276" w:lineRule="auto"/>
        <w:jc w:val="both"/>
        <w:rPr>
          <w:rFonts w:ascii="Calibri" w:hAnsi="Calibri" w:cs="Calibri"/>
          <w:u w:val="single"/>
        </w:rPr>
      </w:pPr>
      <w:r w:rsidRPr="00C6335C">
        <w:rPr>
          <w:rFonts w:ascii="Calibri" w:hAnsi="Calibri" w:cs="Calibri"/>
          <w:u w:val="single"/>
        </w:rPr>
        <w:t>Partie 3 : La satire d</w:t>
      </w:r>
      <w:r w:rsidR="00C06E87" w:rsidRPr="00C6335C">
        <w:rPr>
          <w:rFonts w:ascii="Calibri" w:hAnsi="Calibri" w:cs="Calibri"/>
          <w:u w:val="single"/>
        </w:rPr>
        <w:t xml:space="preserve">u monde </w:t>
      </w:r>
      <w:r w:rsidRPr="00C6335C">
        <w:rPr>
          <w:rFonts w:ascii="Calibri" w:hAnsi="Calibri" w:cs="Calibri"/>
          <w:u w:val="single"/>
        </w:rPr>
        <w:t>aéronautique</w:t>
      </w:r>
      <w:r w:rsidR="00C06E87" w:rsidRPr="00C6335C">
        <w:rPr>
          <w:rFonts w:ascii="Calibri" w:hAnsi="Calibri" w:cs="Calibri"/>
          <w:u w:val="single"/>
        </w:rPr>
        <w:t>, de la naissance d’un groupe social à l’avènement d’une industrie</w:t>
      </w:r>
    </w:p>
    <w:p w14:paraId="31F3992D" w14:textId="7462F559" w:rsidR="001569AB" w:rsidRPr="00C6335C" w:rsidRDefault="001569AB" w:rsidP="000B7B2E">
      <w:pPr>
        <w:tabs>
          <w:tab w:val="left" w:pos="4080"/>
        </w:tabs>
        <w:spacing w:line="276" w:lineRule="auto"/>
        <w:jc w:val="both"/>
        <w:rPr>
          <w:rFonts w:ascii="Calibri" w:hAnsi="Calibri" w:cs="Calibri"/>
        </w:rPr>
      </w:pPr>
      <w:r w:rsidRPr="00C6335C">
        <w:rPr>
          <w:rFonts w:ascii="Calibri" w:hAnsi="Calibri" w:cs="Calibri"/>
        </w:rPr>
        <w:t>La professionnalisation du secteur de l’aéronautique et son importance croissante dans le champ du transport conduisent à sa structuration en tant que groupe social. La sociabilité des meetings et des aérodromes d’abord, les milieux socio-professionnels des aviations militaire et civile ensuite, sont de nouveaux sujets de satire pour les dessinateurs. Cette satire d’un groupe social et d’une industrie très spécialisée est le pendant comique de la forte valorisation de la profession –des as aux pilotes de ligne – et le reflet d’une évolution de l’aéronautique devenue une expérience commune au plus grand nombre, la caricature pouvant s’appuyer sur un substrat de souvenirs partagés.</w:t>
      </w:r>
    </w:p>
    <w:p w14:paraId="730890A0" w14:textId="426D7588" w:rsidR="00331660" w:rsidRPr="00C6335C" w:rsidRDefault="001569AB" w:rsidP="000B7B2E">
      <w:pPr>
        <w:tabs>
          <w:tab w:val="left" w:pos="4080"/>
        </w:tabs>
        <w:spacing w:line="276" w:lineRule="auto"/>
        <w:jc w:val="both"/>
        <w:rPr>
          <w:rFonts w:ascii="Calibri" w:hAnsi="Calibri" w:cs="Calibri"/>
        </w:rPr>
      </w:pPr>
      <w:r w:rsidRPr="00C6335C">
        <w:rPr>
          <w:rFonts w:ascii="Calibri" w:hAnsi="Calibri" w:cs="Calibri"/>
        </w:rPr>
        <w:t xml:space="preserve">Sous-thématiques : </w:t>
      </w:r>
      <w:r w:rsidR="00C06E87" w:rsidRPr="00C6335C">
        <w:rPr>
          <w:rFonts w:ascii="Calibri" w:hAnsi="Calibri" w:cs="Calibri"/>
        </w:rPr>
        <w:t>pilote, naissance d’un stéréotype / un nouvel imaginaire </w:t>
      </w:r>
      <w:r w:rsidR="00331660" w:rsidRPr="00C6335C">
        <w:rPr>
          <w:rFonts w:ascii="Calibri" w:hAnsi="Calibri" w:cs="Calibri"/>
        </w:rPr>
        <w:t>« </w:t>
      </w:r>
      <w:r w:rsidR="004731F0" w:rsidRPr="00C6335C">
        <w:rPr>
          <w:rFonts w:ascii="Calibri" w:hAnsi="Calibri" w:cs="Calibri"/>
        </w:rPr>
        <w:t>s</w:t>
      </w:r>
      <w:r w:rsidR="00331660" w:rsidRPr="00C6335C">
        <w:rPr>
          <w:rFonts w:ascii="Calibri" w:hAnsi="Calibri" w:cs="Calibri"/>
        </w:rPr>
        <w:t>’envoyer en l’</w:t>
      </w:r>
      <w:r w:rsidR="004731F0" w:rsidRPr="00C6335C">
        <w:rPr>
          <w:rFonts w:ascii="Calibri" w:hAnsi="Calibri" w:cs="Calibri"/>
        </w:rPr>
        <w:t>a</w:t>
      </w:r>
      <w:r w:rsidR="00331660" w:rsidRPr="00C6335C">
        <w:rPr>
          <w:rFonts w:ascii="Calibri" w:hAnsi="Calibri" w:cs="Calibri"/>
        </w:rPr>
        <w:t>ir »</w:t>
      </w:r>
      <w:r w:rsidRPr="00C6335C">
        <w:rPr>
          <w:rFonts w:ascii="Calibri" w:hAnsi="Calibri" w:cs="Calibri"/>
        </w:rPr>
        <w:t xml:space="preserve"> / </w:t>
      </w:r>
      <w:r w:rsidR="004731F0" w:rsidRPr="00C6335C">
        <w:rPr>
          <w:rFonts w:ascii="Calibri" w:hAnsi="Calibri" w:cs="Calibri"/>
        </w:rPr>
        <w:t>les débats environnementaux et sociaux suscités par l’aviation commerciale</w:t>
      </w:r>
      <w:r w:rsidRPr="00C6335C">
        <w:rPr>
          <w:rFonts w:ascii="Calibri" w:hAnsi="Calibri" w:cs="Calibri"/>
        </w:rPr>
        <w:t xml:space="preserve"> /</w:t>
      </w:r>
      <w:r w:rsidR="004731F0" w:rsidRPr="00C6335C">
        <w:rPr>
          <w:rFonts w:ascii="Calibri" w:hAnsi="Calibri" w:cs="Calibri"/>
        </w:rPr>
        <w:t xml:space="preserve"> les débats suscités par l’aviation militaire /</w:t>
      </w:r>
      <w:r w:rsidRPr="00C6335C">
        <w:rPr>
          <w:rFonts w:ascii="Calibri" w:hAnsi="Calibri" w:cs="Calibri"/>
        </w:rPr>
        <w:t xml:space="preserve"> </w:t>
      </w:r>
      <w:r w:rsidR="00331660" w:rsidRPr="00C6335C">
        <w:rPr>
          <w:rFonts w:ascii="Calibri" w:hAnsi="Calibri" w:cs="Calibri"/>
        </w:rPr>
        <w:t xml:space="preserve">Le </w:t>
      </w:r>
      <w:r w:rsidR="004731F0" w:rsidRPr="00C6335C">
        <w:rPr>
          <w:rFonts w:ascii="Calibri" w:hAnsi="Calibri" w:cs="Calibri"/>
        </w:rPr>
        <w:t>SIAE accueilli au Bourget</w:t>
      </w:r>
      <w:r w:rsidR="00C5729E" w:rsidRPr="00C6335C">
        <w:rPr>
          <w:rFonts w:ascii="Calibri" w:hAnsi="Calibri" w:cs="Calibri"/>
        </w:rPr>
        <w:t xml:space="preserve"> / humour noir / </w:t>
      </w:r>
    </w:p>
    <w:p w14:paraId="6CB80F0F" w14:textId="3BE52C91" w:rsidR="00F471EE" w:rsidRPr="00C6335C" w:rsidRDefault="00F471EE" w:rsidP="00F471EE">
      <w:pPr>
        <w:tabs>
          <w:tab w:val="left" w:pos="4080"/>
        </w:tabs>
        <w:spacing w:line="276" w:lineRule="auto"/>
        <w:jc w:val="both"/>
        <w:rPr>
          <w:rFonts w:ascii="Calibri" w:hAnsi="Calibri" w:cs="Calibri"/>
        </w:rPr>
      </w:pPr>
      <w:r w:rsidRPr="00C6335C">
        <w:rPr>
          <w:rFonts w:ascii="Calibri" w:hAnsi="Calibri" w:cs="Calibri"/>
        </w:rPr>
        <w:t xml:space="preserve">Œuvres emblématiques : </w:t>
      </w:r>
      <w:r w:rsidR="00C06E87" w:rsidRPr="00C6335C">
        <w:rPr>
          <w:rFonts w:ascii="Calibri" w:hAnsi="Calibri" w:cs="Calibri"/>
        </w:rPr>
        <w:t xml:space="preserve"> galerie de portraits d’aviateurs mixant caricatures et photographies</w:t>
      </w:r>
      <w:r w:rsidR="00C5729E" w:rsidRPr="00C6335C">
        <w:rPr>
          <w:rFonts w:ascii="Calibri" w:hAnsi="Calibri" w:cs="Calibri"/>
        </w:rPr>
        <w:t xml:space="preserve"> / une approche graphique du bombardement aérien / plusieurs « unes » de Charlie Hebdo</w:t>
      </w:r>
    </w:p>
    <w:p w14:paraId="2F178247" w14:textId="77777777" w:rsidR="00DF5837" w:rsidRDefault="00DF5837" w:rsidP="00F471EE">
      <w:pPr>
        <w:tabs>
          <w:tab w:val="left" w:pos="4080"/>
        </w:tabs>
        <w:spacing w:line="276" w:lineRule="auto"/>
        <w:jc w:val="both"/>
        <w:rPr>
          <w:rFonts w:ascii="Calibri" w:hAnsi="Calibri" w:cs="Calibri"/>
        </w:rPr>
      </w:pPr>
    </w:p>
    <w:p w14:paraId="3D4C65D5" w14:textId="77777777" w:rsidR="00DF5837" w:rsidRDefault="00DF5837" w:rsidP="00F471EE">
      <w:pPr>
        <w:tabs>
          <w:tab w:val="left" w:pos="4080"/>
        </w:tabs>
        <w:spacing w:line="276" w:lineRule="auto"/>
        <w:jc w:val="both"/>
        <w:rPr>
          <w:rFonts w:ascii="Calibri" w:hAnsi="Calibri" w:cs="Calibri"/>
        </w:rPr>
      </w:pPr>
    </w:p>
    <w:p w14:paraId="6C269E7E" w14:textId="33ED9A7C" w:rsidR="00F471EE" w:rsidRPr="00C6335C" w:rsidRDefault="009900D0" w:rsidP="00F471EE">
      <w:pPr>
        <w:tabs>
          <w:tab w:val="left" w:pos="4080"/>
        </w:tabs>
        <w:spacing w:line="276" w:lineRule="auto"/>
        <w:jc w:val="both"/>
        <w:rPr>
          <w:rFonts w:ascii="Calibri" w:hAnsi="Calibri" w:cs="Calibri"/>
        </w:rPr>
      </w:pPr>
      <w:r w:rsidRPr="00C6335C">
        <w:rPr>
          <w:rFonts w:ascii="Calibri" w:hAnsi="Calibri" w:cs="Calibri"/>
        </w:rPr>
        <w:lastRenderedPageBreak/>
        <w:t>Pistes de médiation et de mise en scène</w:t>
      </w:r>
      <w:r w:rsidR="00F471EE" w:rsidRPr="00C6335C">
        <w:rPr>
          <w:rFonts w:ascii="Calibri" w:hAnsi="Calibri" w:cs="Calibri"/>
        </w:rPr>
        <w:t xml:space="preserve"> :  </w:t>
      </w:r>
    </w:p>
    <w:p w14:paraId="546973FA" w14:textId="0BFB9D92" w:rsidR="00D57E01" w:rsidRPr="00C6335C" w:rsidRDefault="00F93E55" w:rsidP="00F93E55">
      <w:pPr>
        <w:pStyle w:val="Paragraphedeliste"/>
        <w:numPr>
          <w:ilvl w:val="0"/>
          <w:numId w:val="20"/>
        </w:numPr>
        <w:tabs>
          <w:tab w:val="left" w:pos="4080"/>
        </w:tabs>
        <w:spacing w:line="276" w:lineRule="auto"/>
        <w:jc w:val="both"/>
        <w:rPr>
          <w:rFonts w:ascii="Calibri" w:hAnsi="Calibri" w:cs="Calibri"/>
        </w:rPr>
      </w:pPr>
      <w:r w:rsidRPr="00C6335C">
        <w:rPr>
          <w:rFonts w:ascii="Calibri" w:hAnsi="Calibri" w:cs="Calibri"/>
        </w:rPr>
        <w:t>Mobiliers</w:t>
      </w:r>
      <w:r w:rsidR="001E5D2B" w:rsidRPr="00C6335C">
        <w:rPr>
          <w:rFonts w:ascii="Calibri" w:hAnsi="Calibri" w:cs="Calibri"/>
        </w:rPr>
        <w:t>/décors</w:t>
      </w:r>
      <w:r w:rsidRPr="00C6335C">
        <w:rPr>
          <w:rFonts w:ascii="Calibri" w:hAnsi="Calibri" w:cs="Calibri"/>
        </w:rPr>
        <w:t xml:space="preserve"> reprenant la forme des éléments caricaturés</w:t>
      </w:r>
      <w:r w:rsidR="009900D0" w:rsidRPr="00C6335C">
        <w:rPr>
          <w:rFonts w:ascii="Calibri" w:hAnsi="Calibri" w:cs="Calibri"/>
        </w:rPr>
        <w:t xml:space="preserve"> : </w:t>
      </w:r>
      <w:r w:rsidRPr="00C6335C">
        <w:rPr>
          <w:rFonts w:ascii="Calibri" w:hAnsi="Calibri" w:cs="Calibri"/>
        </w:rPr>
        <w:t>Pilot’s bar, motif du journal</w:t>
      </w:r>
      <w:r w:rsidR="001E5D2B" w:rsidRPr="00C6335C">
        <w:rPr>
          <w:rFonts w:ascii="Calibri" w:hAnsi="Calibri" w:cs="Calibri"/>
        </w:rPr>
        <w:t xml:space="preserve"> (impression)</w:t>
      </w:r>
      <w:r w:rsidRPr="00C6335C">
        <w:rPr>
          <w:rFonts w:ascii="Calibri" w:hAnsi="Calibri" w:cs="Calibri"/>
        </w:rPr>
        <w:t>, de la table d</w:t>
      </w:r>
      <w:r w:rsidR="00F93236" w:rsidRPr="00C6335C">
        <w:rPr>
          <w:rFonts w:ascii="Calibri" w:hAnsi="Calibri" w:cs="Calibri"/>
        </w:rPr>
        <w:t>u</w:t>
      </w:r>
      <w:r w:rsidRPr="00C6335C">
        <w:rPr>
          <w:rFonts w:ascii="Calibri" w:hAnsi="Calibri" w:cs="Calibri"/>
        </w:rPr>
        <w:t xml:space="preserve"> </w:t>
      </w:r>
      <w:r w:rsidR="00F93236" w:rsidRPr="00C6335C">
        <w:rPr>
          <w:rFonts w:ascii="Calibri" w:hAnsi="Calibri" w:cs="Calibri"/>
        </w:rPr>
        <w:t>dessinateur</w:t>
      </w:r>
      <w:r w:rsidRPr="00C6335C">
        <w:rPr>
          <w:rFonts w:ascii="Calibri" w:hAnsi="Calibri" w:cs="Calibri"/>
        </w:rPr>
        <w:t>…</w:t>
      </w:r>
    </w:p>
    <w:p w14:paraId="1331A6BA" w14:textId="36377F65" w:rsidR="001F5806" w:rsidRPr="00C6335C" w:rsidRDefault="00D360E1" w:rsidP="000B7B2E">
      <w:pPr>
        <w:tabs>
          <w:tab w:val="left" w:pos="4080"/>
        </w:tabs>
        <w:spacing w:line="276" w:lineRule="auto"/>
        <w:jc w:val="both"/>
        <w:rPr>
          <w:rFonts w:ascii="Calibri" w:hAnsi="Calibri" w:cs="Calibri"/>
        </w:rPr>
      </w:pPr>
      <w:r w:rsidRPr="00C6335C">
        <w:rPr>
          <w:rFonts w:ascii="Calibri" w:hAnsi="Calibri" w:cs="Calibri"/>
        </w:rPr>
        <w:t>À</w:t>
      </w:r>
      <w:r w:rsidR="001F5806" w:rsidRPr="00C6335C">
        <w:rPr>
          <w:rFonts w:ascii="Calibri" w:hAnsi="Calibri" w:cs="Calibri"/>
        </w:rPr>
        <w:t xml:space="preserve"> ce parcours s’ajoute </w:t>
      </w:r>
      <w:r w:rsidRPr="00C6335C">
        <w:rPr>
          <w:rFonts w:ascii="Calibri" w:hAnsi="Calibri" w:cs="Calibri"/>
        </w:rPr>
        <w:t xml:space="preserve">un </w:t>
      </w:r>
      <w:r w:rsidRPr="00C6335C">
        <w:rPr>
          <w:rFonts w:ascii="Calibri" w:hAnsi="Calibri" w:cs="Calibri"/>
          <w:b/>
          <w:bCs/>
        </w:rPr>
        <w:t>volet « histoire des techniques »</w:t>
      </w:r>
      <w:r w:rsidRPr="00C6335C">
        <w:rPr>
          <w:rFonts w:ascii="Calibri" w:hAnsi="Calibri" w:cs="Calibri"/>
        </w:rPr>
        <w:t xml:space="preserve">, avec l’objectif d’expliquer à travers l’exposition les différentes techniques de gravure, en lien avec l’évolution du dessin de presse. Cette thématique pourra être abordée comme un focus à un point donné de l’exposition, ou bien être exploitée en fil rouge tout au long du parcours </w:t>
      </w:r>
      <w:r w:rsidR="00F93236" w:rsidRPr="00C6335C">
        <w:rPr>
          <w:rFonts w:ascii="Calibri" w:hAnsi="Calibri" w:cs="Calibri"/>
        </w:rPr>
        <w:t>de visite</w:t>
      </w:r>
      <w:r w:rsidRPr="00C6335C">
        <w:rPr>
          <w:rFonts w:ascii="Calibri" w:hAnsi="Calibri" w:cs="Calibri"/>
        </w:rPr>
        <w:t xml:space="preserve">. </w:t>
      </w:r>
      <w:r w:rsidR="004605FC" w:rsidRPr="00C6335C">
        <w:rPr>
          <w:rFonts w:ascii="Calibri" w:hAnsi="Calibri" w:cs="Calibri"/>
        </w:rPr>
        <w:t xml:space="preserve"> Une </w:t>
      </w:r>
      <w:r w:rsidR="00F93236" w:rsidRPr="00C6335C">
        <w:rPr>
          <w:rFonts w:ascii="Calibri" w:hAnsi="Calibri" w:cs="Calibri"/>
        </w:rPr>
        <w:t>explication</w:t>
      </w:r>
      <w:r w:rsidR="004605FC" w:rsidRPr="00C6335C">
        <w:rPr>
          <w:rFonts w:ascii="Calibri" w:hAnsi="Calibri" w:cs="Calibri"/>
        </w:rPr>
        <w:t xml:space="preserve"> pédagogique des techniques de gravures est </w:t>
      </w:r>
      <w:r w:rsidR="00F93236" w:rsidRPr="00C6335C">
        <w:rPr>
          <w:rFonts w:ascii="Calibri" w:hAnsi="Calibri" w:cs="Calibri"/>
        </w:rPr>
        <w:t>souhait</w:t>
      </w:r>
      <w:r w:rsidR="004605FC" w:rsidRPr="00C6335C">
        <w:rPr>
          <w:rFonts w:ascii="Calibri" w:hAnsi="Calibri" w:cs="Calibri"/>
        </w:rPr>
        <w:t xml:space="preserve">ée afin de permettre aux visiteurs </w:t>
      </w:r>
      <w:r w:rsidR="0053556A" w:rsidRPr="00C6335C">
        <w:rPr>
          <w:rFonts w:ascii="Calibri" w:hAnsi="Calibri" w:cs="Calibri"/>
        </w:rPr>
        <w:t xml:space="preserve">de mieux comprendre ces techniques complexes, dont la forme </w:t>
      </w:r>
      <w:r w:rsidR="009900D0" w:rsidRPr="00C6335C">
        <w:rPr>
          <w:rFonts w:ascii="Calibri" w:hAnsi="Calibri" w:cs="Calibri"/>
        </w:rPr>
        <w:t>sera à définir : îlot thématique avec illustrations</w:t>
      </w:r>
      <w:r w:rsidR="00F91832" w:rsidRPr="00C6335C">
        <w:rPr>
          <w:rFonts w:ascii="Calibri" w:hAnsi="Calibri" w:cs="Calibri"/>
        </w:rPr>
        <w:t xml:space="preserve"> des différentes étapes.</w:t>
      </w:r>
      <w:r w:rsidR="00F93236" w:rsidRPr="00C6335C">
        <w:rPr>
          <w:rFonts w:ascii="Calibri" w:hAnsi="Calibri" w:cs="Calibri"/>
        </w:rPr>
        <w:t xml:space="preserve"> </w:t>
      </w:r>
      <w:r w:rsidR="00357AE5" w:rsidRPr="00C6335C">
        <w:rPr>
          <w:rFonts w:ascii="Calibri" w:hAnsi="Calibri" w:cs="Calibri"/>
        </w:rPr>
        <w:t xml:space="preserve">Cette explication pédagogique sera accompagnée de l’exposition d’une matrice de gravure en bois issue des collections du musée. </w:t>
      </w:r>
    </w:p>
    <w:p w14:paraId="7191C83C" w14:textId="569668DC" w:rsidR="009900D0" w:rsidRPr="00C6335C" w:rsidRDefault="00672F4E" w:rsidP="000B7B2E">
      <w:pPr>
        <w:tabs>
          <w:tab w:val="left" w:pos="4080"/>
        </w:tabs>
        <w:spacing w:line="276" w:lineRule="auto"/>
        <w:jc w:val="both"/>
        <w:rPr>
          <w:rFonts w:ascii="Calibri" w:hAnsi="Calibri" w:cs="Calibri"/>
        </w:rPr>
      </w:pPr>
      <w:r w:rsidRPr="00C6335C">
        <w:rPr>
          <w:rFonts w:ascii="Calibri" w:hAnsi="Calibri" w:cs="Calibri"/>
        </w:rPr>
        <w:t xml:space="preserve">Il est également </w:t>
      </w:r>
      <w:r w:rsidR="00876358" w:rsidRPr="00C6335C">
        <w:rPr>
          <w:rFonts w:ascii="Calibri" w:hAnsi="Calibri" w:cs="Calibri"/>
        </w:rPr>
        <w:t>envisagé</w:t>
      </w:r>
      <w:r w:rsidR="009900D0" w:rsidRPr="00C6335C">
        <w:rPr>
          <w:rFonts w:ascii="Calibri" w:hAnsi="Calibri" w:cs="Calibri"/>
        </w:rPr>
        <w:t xml:space="preserve"> </w:t>
      </w:r>
      <w:r w:rsidR="00876358" w:rsidRPr="00C6335C">
        <w:rPr>
          <w:rFonts w:ascii="Calibri" w:hAnsi="Calibri" w:cs="Calibri"/>
        </w:rPr>
        <w:t>de ponctuer le parcours de</w:t>
      </w:r>
      <w:r w:rsidR="009900D0" w:rsidRPr="00C6335C">
        <w:rPr>
          <w:rFonts w:ascii="Calibri" w:hAnsi="Calibri" w:cs="Calibri"/>
        </w:rPr>
        <w:t xml:space="preserve"> </w:t>
      </w:r>
      <w:r w:rsidR="009900D0" w:rsidRPr="00C6335C">
        <w:rPr>
          <w:rFonts w:ascii="Calibri" w:hAnsi="Calibri" w:cs="Calibri"/>
          <w:b/>
          <w:bCs/>
        </w:rPr>
        <w:t>cartels développés</w:t>
      </w:r>
      <w:r w:rsidR="009900D0" w:rsidRPr="00C6335C">
        <w:rPr>
          <w:rFonts w:ascii="Calibri" w:hAnsi="Calibri" w:cs="Calibri"/>
        </w:rPr>
        <w:t xml:space="preserve"> </w:t>
      </w:r>
      <w:r w:rsidR="00876358" w:rsidRPr="00C6335C">
        <w:rPr>
          <w:rFonts w:ascii="Calibri" w:hAnsi="Calibri" w:cs="Calibri"/>
        </w:rPr>
        <w:t>pour approfondir l’analyse de certaines œuvres, ils</w:t>
      </w:r>
      <w:r w:rsidR="009900D0" w:rsidRPr="00C6335C">
        <w:rPr>
          <w:rFonts w:ascii="Calibri" w:hAnsi="Calibri" w:cs="Calibri"/>
        </w:rPr>
        <w:t xml:space="preserve"> devront être facilement identifiables. </w:t>
      </w:r>
    </w:p>
    <w:p w14:paraId="1A026933" w14:textId="380897EC" w:rsidR="001F5806" w:rsidRPr="00C6335C" w:rsidRDefault="00876358" w:rsidP="000B7B2E">
      <w:pPr>
        <w:tabs>
          <w:tab w:val="left" w:pos="4080"/>
        </w:tabs>
        <w:spacing w:line="276" w:lineRule="auto"/>
        <w:jc w:val="both"/>
        <w:rPr>
          <w:rFonts w:ascii="Calibri" w:hAnsi="Calibri" w:cs="Calibri"/>
        </w:rPr>
      </w:pPr>
      <w:r w:rsidRPr="00C6335C">
        <w:rPr>
          <w:rFonts w:ascii="Calibri" w:hAnsi="Calibri" w:cs="Calibri"/>
        </w:rPr>
        <w:t xml:space="preserve">Une </w:t>
      </w:r>
      <w:r w:rsidRPr="00C6335C">
        <w:rPr>
          <w:rFonts w:ascii="Calibri" w:hAnsi="Calibri" w:cs="Calibri"/>
          <w:b/>
          <w:bCs/>
        </w:rPr>
        <w:t xml:space="preserve">alcôve </w:t>
      </w:r>
      <w:r w:rsidR="00790F4B" w:rsidRPr="00C6335C">
        <w:rPr>
          <w:rFonts w:ascii="Calibri" w:hAnsi="Calibri" w:cs="Calibri"/>
          <w:b/>
          <w:bCs/>
        </w:rPr>
        <w:t>complétée d’assises</w:t>
      </w:r>
      <w:r w:rsidR="00790F4B" w:rsidRPr="00C6335C">
        <w:rPr>
          <w:rFonts w:ascii="Calibri" w:hAnsi="Calibri" w:cs="Calibri"/>
        </w:rPr>
        <w:t xml:space="preserve"> proposera </w:t>
      </w:r>
      <w:r w:rsidR="00FC4C67" w:rsidRPr="00C6335C">
        <w:rPr>
          <w:rFonts w:ascii="Calibri" w:hAnsi="Calibri" w:cs="Calibri"/>
        </w:rPr>
        <w:t xml:space="preserve">la </w:t>
      </w:r>
      <w:r w:rsidR="00672F4E" w:rsidRPr="00C6335C">
        <w:rPr>
          <w:rFonts w:ascii="Calibri" w:hAnsi="Calibri" w:cs="Calibri"/>
        </w:rPr>
        <w:t>diffusion d’images animées</w:t>
      </w:r>
      <w:r w:rsidR="00FC4C67" w:rsidRPr="00C6335C">
        <w:rPr>
          <w:rFonts w:ascii="Calibri" w:hAnsi="Calibri" w:cs="Calibri"/>
        </w:rPr>
        <w:t xml:space="preserve"> qui restent à concevoir (interviews de dessinateurs, reportage…).</w:t>
      </w:r>
      <w:r w:rsidR="00672F4E" w:rsidRPr="00C6335C">
        <w:rPr>
          <w:rFonts w:ascii="Calibri" w:hAnsi="Calibri" w:cs="Calibri"/>
        </w:rPr>
        <w:t xml:space="preserve">  </w:t>
      </w:r>
    </w:p>
    <w:p w14:paraId="4D05DD08" w14:textId="77777777" w:rsidR="002B4852" w:rsidRPr="00C6335C" w:rsidRDefault="002B4852" w:rsidP="000B7B2E">
      <w:pPr>
        <w:tabs>
          <w:tab w:val="left" w:pos="4080"/>
        </w:tabs>
        <w:spacing w:line="276" w:lineRule="auto"/>
        <w:jc w:val="both"/>
        <w:rPr>
          <w:rFonts w:ascii="Calibri" w:hAnsi="Calibri" w:cs="Calibri"/>
        </w:rPr>
      </w:pPr>
    </w:p>
    <w:p w14:paraId="00A8981C" w14:textId="77777777" w:rsidR="008D2793" w:rsidRPr="00C6335C" w:rsidRDefault="008D2793" w:rsidP="000B7B2E">
      <w:pPr>
        <w:tabs>
          <w:tab w:val="left" w:pos="4080"/>
        </w:tabs>
        <w:spacing w:line="276" w:lineRule="auto"/>
        <w:jc w:val="both"/>
        <w:rPr>
          <w:rFonts w:ascii="Calibri" w:hAnsi="Calibri" w:cs="Calibri"/>
        </w:rPr>
      </w:pPr>
    </w:p>
    <w:p w14:paraId="040D32E9" w14:textId="78F10F8D" w:rsidR="006672A3" w:rsidRPr="00C6335C" w:rsidRDefault="003D3EC5" w:rsidP="001C0482">
      <w:pPr>
        <w:pStyle w:val="Paragraphedeliste"/>
        <w:numPr>
          <w:ilvl w:val="0"/>
          <w:numId w:val="21"/>
        </w:numPr>
        <w:tabs>
          <w:tab w:val="left" w:pos="4080"/>
        </w:tabs>
        <w:spacing w:line="276" w:lineRule="auto"/>
        <w:jc w:val="both"/>
        <w:rPr>
          <w:rFonts w:ascii="Calibri" w:hAnsi="Calibri" w:cs="Calibri"/>
          <w:b/>
          <w:bCs/>
        </w:rPr>
      </w:pPr>
      <w:r w:rsidRPr="00C6335C">
        <w:rPr>
          <w:rFonts w:ascii="Calibri" w:hAnsi="Calibri" w:cs="Calibri"/>
          <w:b/>
          <w:bCs/>
        </w:rPr>
        <w:t>Espace de présentation</w:t>
      </w:r>
    </w:p>
    <w:p w14:paraId="48790D94" w14:textId="094D7B0A" w:rsidR="001569AB" w:rsidRPr="00C6335C" w:rsidRDefault="003D3EC5" w:rsidP="004819AE">
      <w:pPr>
        <w:pStyle w:val="Paragraphedeliste"/>
        <w:tabs>
          <w:tab w:val="left" w:pos="4080"/>
        </w:tabs>
        <w:spacing w:line="276" w:lineRule="auto"/>
        <w:jc w:val="both"/>
        <w:rPr>
          <w:rFonts w:ascii="Calibri" w:hAnsi="Calibri" w:cs="Calibri"/>
        </w:rPr>
      </w:pPr>
      <w:r w:rsidRPr="00C6335C">
        <w:rPr>
          <w:rFonts w:ascii="Calibri" w:hAnsi="Calibri" w:cs="Calibri"/>
          <w:b/>
          <w:bCs/>
        </w:rPr>
        <w:t>Salle d’expositions temporaires « Grande Galerie »</w:t>
      </w:r>
      <w:r w:rsidRPr="00C6335C">
        <w:rPr>
          <w:rFonts w:ascii="Calibri" w:hAnsi="Calibri" w:cs="Calibri"/>
        </w:rPr>
        <w:t xml:space="preserve"> </w:t>
      </w:r>
    </w:p>
    <w:p w14:paraId="47A54AC4" w14:textId="2280A108" w:rsidR="001569AB" w:rsidRPr="00C6335C" w:rsidRDefault="001569AB" w:rsidP="000B7B2E">
      <w:pPr>
        <w:tabs>
          <w:tab w:val="left" w:pos="4080"/>
        </w:tabs>
        <w:spacing w:line="276" w:lineRule="auto"/>
        <w:jc w:val="both"/>
        <w:rPr>
          <w:rFonts w:ascii="Calibri" w:hAnsi="Calibri" w:cs="Calibri"/>
        </w:rPr>
      </w:pPr>
      <w:r w:rsidRPr="00C6335C">
        <w:rPr>
          <w:rFonts w:ascii="Calibri" w:hAnsi="Calibri" w:cs="Calibri"/>
        </w:rPr>
        <w:t xml:space="preserve">L’exposition se déploiera dans </w:t>
      </w:r>
      <w:r w:rsidR="00A94E2A" w:rsidRPr="00C6335C">
        <w:rPr>
          <w:rFonts w:ascii="Calibri" w:hAnsi="Calibri" w:cs="Calibri"/>
        </w:rPr>
        <w:t>une</w:t>
      </w:r>
      <w:r w:rsidRPr="00C6335C">
        <w:rPr>
          <w:rFonts w:ascii="Calibri" w:hAnsi="Calibri" w:cs="Calibri"/>
        </w:rPr>
        <w:t xml:space="preserve"> salle d</w:t>
      </w:r>
      <w:r w:rsidR="00A94E2A" w:rsidRPr="00C6335C">
        <w:rPr>
          <w:rFonts w:ascii="Calibri" w:hAnsi="Calibri" w:cs="Calibri"/>
        </w:rPr>
        <w:t xml:space="preserve">édiée aux </w:t>
      </w:r>
      <w:r w:rsidRPr="00C6335C">
        <w:rPr>
          <w:rFonts w:ascii="Calibri" w:hAnsi="Calibri" w:cs="Calibri"/>
        </w:rPr>
        <w:t>exposition</w:t>
      </w:r>
      <w:r w:rsidR="00A94E2A" w:rsidRPr="00C6335C">
        <w:rPr>
          <w:rFonts w:ascii="Calibri" w:hAnsi="Calibri" w:cs="Calibri"/>
        </w:rPr>
        <w:t>s</w:t>
      </w:r>
      <w:r w:rsidRPr="00C6335C">
        <w:rPr>
          <w:rFonts w:ascii="Calibri" w:hAnsi="Calibri" w:cs="Calibri"/>
        </w:rPr>
        <w:t xml:space="preserve"> temporaire</w:t>
      </w:r>
      <w:r w:rsidR="00A94E2A" w:rsidRPr="00C6335C">
        <w:rPr>
          <w:rFonts w:ascii="Calibri" w:hAnsi="Calibri" w:cs="Calibri"/>
        </w:rPr>
        <w:t>s</w:t>
      </w:r>
      <w:r w:rsidR="00E5330A" w:rsidRPr="00C6335C">
        <w:rPr>
          <w:rFonts w:ascii="Calibri" w:hAnsi="Calibri" w:cs="Calibri"/>
        </w:rPr>
        <w:t>,</w:t>
      </w:r>
      <w:r w:rsidR="00086C22" w:rsidRPr="00C6335C">
        <w:rPr>
          <w:rFonts w:ascii="Calibri" w:hAnsi="Calibri" w:cs="Calibri"/>
        </w:rPr>
        <w:t xml:space="preserve"> </w:t>
      </w:r>
      <w:r w:rsidRPr="00C6335C">
        <w:rPr>
          <w:rFonts w:ascii="Calibri" w:hAnsi="Calibri" w:cs="Calibri"/>
        </w:rPr>
        <w:t xml:space="preserve">située </w:t>
      </w:r>
      <w:r w:rsidR="0014459C" w:rsidRPr="00C6335C">
        <w:rPr>
          <w:rFonts w:ascii="Calibri" w:hAnsi="Calibri" w:cs="Calibri"/>
        </w:rPr>
        <w:t xml:space="preserve">au rez-de-chaussée </w:t>
      </w:r>
      <w:r w:rsidRPr="00C6335C">
        <w:rPr>
          <w:rFonts w:ascii="Calibri" w:hAnsi="Calibri" w:cs="Calibri"/>
        </w:rPr>
        <w:t>du bâtiment de l’aérogare historique du Bourget</w:t>
      </w:r>
      <w:r w:rsidR="00EA11F3" w:rsidRPr="00C6335C">
        <w:rPr>
          <w:rFonts w:ascii="Calibri" w:hAnsi="Calibri" w:cs="Calibri"/>
        </w:rPr>
        <w:t>. Sans</w:t>
      </w:r>
      <w:r w:rsidRPr="00C6335C">
        <w:rPr>
          <w:rFonts w:ascii="Calibri" w:hAnsi="Calibri" w:cs="Calibri"/>
        </w:rPr>
        <w:t xml:space="preserve"> fenêtres ou portes donnant sur l’extérieur</w:t>
      </w:r>
      <w:r w:rsidR="00EA11F3" w:rsidRPr="00C6335C">
        <w:rPr>
          <w:rFonts w:ascii="Calibri" w:hAnsi="Calibri" w:cs="Calibri"/>
        </w:rPr>
        <w:t>, cet espace</w:t>
      </w:r>
      <w:r w:rsidRPr="00C6335C">
        <w:rPr>
          <w:rFonts w:ascii="Calibri" w:hAnsi="Calibri" w:cs="Calibri"/>
        </w:rPr>
        <w:t xml:space="preserve"> jouxte et communique avec </w:t>
      </w:r>
      <w:r w:rsidR="00E5330A" w:rsidRPr="00C6335C">
        <w:rPr>
          <w:rFonts w:ascii="Calibri" w:hAnsi="Calibri" w:cs="Calibri"/>
        </w:rPr>
        <w:t>la Grande Galerie</w:t>
      </w:r>
      <w:r w:rsidR="009900D0" w:rsidRPr="00C6335C">
        <w:rPr>
          <w:rFonts w:ascii="Calibri" w:hAnsi="Calibri" w:cs="Calibri"/>
        </w:rPr>
        <w:t xml:space="preserve"> (</w:t>
      </w:r>
      <w:r w:rsidR="00E5330A" w:rsidRPr="00C6335C">
        <w:rPr>
          <w:rFonts w:ascii="Calibri" w:hAnsi="Calibri" w:cs="Calibri"/>
        </w:rPr>
        <w:t>exposition</w:t>
      </w:r>
      <w:r w:rsidRPr="00C6335C">
        <w:rPr>
          <w:rFonts w:ascii="Calibri" w:hAnsi="Calibri" w:cs="Calibri"/>
        </w:rPr>
        <w:t xml:space="preserve"> permanente rénovée en 2019</w:t>
      </w:r>
      <w:r w:rsidR="00EA11F3" w:rsidRPr="00C6335C">
        <w:rPr>
          <w:rFonts w:ascii="Calibri" w:hAnsi="Calibri" w:cs="Calibri"/>
        </w:rPr>
        <w:t>)</w:t>
      </w:r>
      <w:r w:rsidRPr="00C6335C">
        <w:rPr>
          <w:rFonts w:ascii="Calibri" w:hAnsi="Calibri" w:cs="Calibri"/>
        </w:rPr>
        <w:t xml:space="preserve">. </w:t>
      </w:r>
      <w:r w:rsidR="00EA11F3" w:rsidRPr="00C6335C">
        <w:rPr>
          <w:rFonts w:ascii="Calibri" w:hAnsi="Calibri" w:cs="Calibri"/>
        </w:rPr>
        <w:t>La salle</w:t>
      </w:r>
      <w:r w:rsidR="001F5806" w:rsidRPr="00C6335C">
        <w:rPr>
          <w:rFonts w:ascii="Calibri" w:hAnsi="Calibri" w:cs="Calibri"/>
        </w:rPr>
        <w:t xml:space="preserve"> ne dispose que d’un seul point d’accès, utilisé pour </w:t>
      </w:r>
      <w:r w:rsidR="00EA11F3" w:rsidRPr="00C6335C">
        <w:rPr>
          <w:rFonts w:ascii="Calibri" w:hAnsi="Calibri" w:cs="Calibri"/>
        </w:rPr>
        <w:t>l’entrée et la sortie des visiteurs</w:t>
      </w:r>
      <w:r w:rsidR="001F5806" w:rsidRPr="00C6335C">
        <w:rPr>
          <w:rFonts w:ascii="Calibri" w:hAnsi="Calibri" w:cs="Calibri"/>
        </w:rPr>
        <w:t xml:space="preserve">. </w:t>
      </w:r>
    </w:p>
    <w:p w14:paraId="12436183" w14:textId="6C7AF020" w:rsidR="009900D0" w:rsidRPr="00C6335C" w:rsidRDefault="00C0003A" w:rsidP="000B7B2E">
      <w:pPr>
        <w:spacing w:line="276" w:lineRule="auto"/>
        <w:jc w:val="both"/>
        <w:rPr>
          <w:rFonts w:ascii="Calibri" w:hAnsi="Calibri" w:cs="Calibri"/>
        </w:rPr>
      </w:pPr>
      <w:r w:rsidRPr="00C6335C">
        <w:rPr>
          <w:rFonts w:ascii="Calibri" w:hAnsi="Calibri" w:cs="Calibri"/>
        </w:rPr>
        <w:t>D’une surface d</w:t>
      </w:r>
      <w:r w:rsidR="002A1137" w:rsidRPr="00C6335C">
        <w:rPr>
          <w:rFonts w:ascii="Calibri" w:hAnsi="Calibri" w:cs="Calibri"/>
        </w:rPr>
        <w:t>’environ</w:t>
      </w:r>
      <w:r w:rsidRPr="00C6335C">
        <w:rPr>
          <w:rFonts w:ascii="Calibri" w:hAnsi="Calibri" w:cs="Calibri"/>
        </w:rPr>
        <w:t xml:space="preserve"> 360 m</w:t>
      </w:r>
      <w:r w:rsidRPr="00C6335C">
        <w:rPr>
          <w:rFonts w:ascii="Calibri" w:hAnsi="Calibri" w:cs="Calibri"/>
          <w:vertAlign w:val="superscript"/>
        </w:rPr>
        <w:t>2</w:t>
      </w:r>
      <w:r w:rsidRPr="00C6335C">
        <w:rPr>
          <w:rFonts w:ascii="Calibri" w:hAnsi="Calibri" w:cs="Calibri"/>
        </w:rPr>
        <w:t xml:space="preserve">, </w:t>
      </w:r>
      <w:r w:rsidR="00CC7EF4" w:rsidRPr="00C6335C">
        <w:rPr>
          <w:rFonts w:ascii="Calibri" w:hAnsi="Calibri" w:cs="Calibri"/>
        </w:rPr>
        <w:t>l</w:t>
      </w:r>
      <w:r w:rsidR="001569AB" w:rsidRPr="00C6335C">
        <w:rPr>
          <w:rFonts w:ascii="Calibri" w:hAnsi="Calibri" w:cs="Calibri"/>
        </w:rPr>
        <w:t>a charge au sol est supérieure à 400kg/m</w:t>
      </w:r>
      <w:r w:rsidR="001569AB" w:rsidRPr="00C6335C">
        <w:rPr>
          <w:rFonts w:ascii="Calibri" w:hAnsi="Calibri" w:cs="Calibri"/>
          <w:vertAlign w:val="superscript"/>
        </w:rPr>
        <w:t>2</w:t>
      </w:r>
      <w:r w:rsidR="001569AB" w:rsidRPr="00C6335C">
        <w:rPr>
          <w:rFonts w:ascii="Calibri" w:hAnsi="Calibri" w:cs="Calibri"/>
        </w:rPr>
        <w:t xml:space="preserve">. </w:t>
      </w:r>
      <w:r w:rsidR="00CC7EF4" w:rsidRPr="00C6335C">
        <w:rPr>
          <w:rFonts w:ascii="Calibri" w:hAnsi="Calibri" w:cs="Calibri"/>
        </w:rPr>
        <w:t xml:space="preserve">Des éléments de </w:t>
      </w:r>
      <w:r w:rsidR="009900D0" w:rsidRPr="00C6335C">
        <w:rPr>
          <w:rFonts w:ascii="Calibri" w:hAnsi="Calibri" w:cs="Calibri"/>
        </w:rPr>
        <w:t xml:space="preserve">la </w:t>
      </w:r>
      <w:r w:rsidR="00CC7EF4" w:rsidRPr="00C6335C">
        <w:rPr>
          <w:rFonts w:ascii="Calibri" w:hAnsi="Calibri" w:cs="Calibri"/>
        </w:rPr>
        <w:t>scénographie existante s</w:t>
      </w:r>
      <w:r w:rsidR="002A1137" w:rsidRPr="00C6335C">
        <w:rPr>
          <w:rFonts w:ascii="Calibri" w:hAnsi="Calibri" w:cs="Calibri"/>
        </w:rPr>
        <w:t>er</w:t>
      </w:r>
      <w:r w:rsidR="00CC7EF4" w:rsidRPr="00C6335C">
        <w:rPr>
          <w:rFonts w:ascii="Calibri" w:hAnsi="Calibri" w:cs="Calibri"/>
        </w:rPr>
        <w:t>ont à prendre en compte dans l’aménagement</w:t>
      </w:r>
      <w:r w:rsidR="002A1137" w:rsidRPr="00C6335C">
        <w:rPr>
          <w:rFonts w:ascii="Calibri" w:hAnsi="Calibri" w:cs="Calibri"/>
        </w:rPr>
        <w:t xml:space="preserve"> de la scénographie</w:t>
      </w:r>
      <w:r w:rsidR="00CC7EF4" w:rsidRPr="00C6335C">
        <w:rPr>
          <w:rFonts w:ascii="Calibri" w:hAnsi="Calibri" w:cs="Calibri"/>
        </w:rPr>
        <w:t xml:space="preserve">, notamment la présence d’un bloc vitrine et </w:t>
      </w:r>
      <w:r w:rsidR="00876358" w:rsidRPr="00C6335C">
        <w:rPr>
          <w:rFonts w:ascii="Calibri" w:hAnsi="Calibri" w:cs="Calibri"/>
        </w:rPr>
        <w:t>d’un podium issu</w:t>
      </w:r>
      <w:r w:rsidR="00CC7EF4" w:rsidRPr="00C6335C">
        <w:rPr>
          <w:rFonts w:ascii="Calibri" w:hAnsi="Calibri" w:cs="Calibri"/>
        </w:rPr>
        <w:t xml:space="preserve"> d’une précédente exposition. Certaines parois murales possèdent des surfaces vitrées et sont susceptibles d’accueillir des vitrines « niches ». </w:t>
      </w:r>
    </w:p>
    <w:p w14:paraId="657C5427" w14:textId="3AD08D92" w:rsidR="009900D0" w:rsidRPr="00C6335C" w:rsidRDefault="002A1137" w:rsidP="000B7B2E">
      <w:pPr>
        <w:spacing w:line="276" w:lineRule="auto"/>
        <w:jc w:val="both"/>
        <w:rPr>
          <w:rFonts w:ascii="Calibri" w:hAnsi="Calibri" w:cs="Calibri"/>
          <w:i/>
          <w:iCs/>
        </w:rPr>
      </w:pPr>
      <w:r w:rsidRPr="00C6335C">
        <w:rPr>
          <w:rFonts w:ascii="Calibri" w:hAnsi="Calibri" w:cs="Calibri"/>
        </w:rPr>
        <w:t>Cette</w:t>
      </w:r>
      <w:r w:rsidR="00CC7EF4" w:rsidRPr="00C6335C">
        <w:rPr>
          <w:rFonts w:ascii="Calibri" w:hAnsi="Calibri" w:cs="Calibri"/>
        </w:rPr>
        <w:t xml:space="preserve"> salle accueillera une exposition temporaire </w:t>
      </w:r>
      <w:r w:rsidR="009900D0" w:rsidRPr="00C6335C">
        <w:rPr>
          <w:rFonts w:ascii="Calibri" w:hAnsi="Calibri" w:cs="Calibri"/>
        </w:rPr>
        <w:t>entre</w:t>
      </w:r>
      <w:r w:rsidR="00CC7EF4" w:rsidRPr="00C6335C">
        <w:rPr>
          <w:rFonts w:ascii="Calibri" w:hAnsi="Calibri" w:cs="Calibri"/>
        </w:rPr>
        <w:t xml:space="preserve"> </w:t>
      </w:r>
      <w:r w:rsidR="009900D0" w:rsidRPr="00C6335C">
        <w:rPr>
          <w:rFonts w:ascii="Calibri" w:hAnsi="Calibri" w:cs="Calibri"/>
        </w:rPr>
        <w:t>mi-</w:t>
      </w:r>
      <w:r w:rsidR="00CC7EF4" w:rsidRPr="00C6335C">
        <w:rPr>
          <w:rFonts w:ascii="Calibri" w:hAnsi="Calibri" w:cs="Calibri"/>
        </w:rPr>
        <w:t xml:space="preserve">décembre 2025 </w:t>
      </w:r>
      <w:r w:rsidR="009900D0" w:rsidRPr="00C6335C">
        <w:rPr>
          <w:rFonts w:ascii="Calibri" w:hAnsi="Calibri" w:cs="Calibri"/>
        </w:rPr>
        <w:t>et fin</w:t>
      </w:r>
      <w:r w:rsidR="00CC7EF4" w:rsidRPr="00C6335C">
        <w:rPr>
          <w:rFonts w:ascii="Calibri" w:hAnsi="Calibri" w:cs="Calibri"/>
        </w:rPr>
        <w:t xml:space="preserve"> mai 2026 dont la scénographie sera connue </w:t>
      </w:r>
      <w:r w:rsidR="009900D0" w:rsidRPr="00C6335C">
        <w:rPr>
          <w:rFonts w:ascii="Calibri" w:hAnsi="Calibri" w:cs="Calibri"/>
        </w:rPr>
        <w:t xml:space="preserve">au plus tard </w:t>
      </w:r>
      <w:r w:rsidR="00CC7EF4" w:rsidRPr="00C6335C">
        <w:rPr>
          <w:rFonts w:ascii="Calibri" w:hAnsi="Calibri" w:cs="Calibri"/>
        </w:rPr>
        <w:t>en septembre 2025. Des éléments de cette scénographie pourront être réintégr</w:t>
      </w:r>
      <w:r w:rsidR="009900D0" w:rsidRPr="00C6335C">
        <w:rPr>
          <w:rFonts w:ascii="Calibri" w:hAnsi="Calibri" w:cs="Calibri"/>
        </w:rPr>
        <w:t>és</w:t>
      </w:r>
      <w:r w:rsidR="00CC7EF4" w:rsidRPr="00C6335C">
        <w:rPr>
          <w:rFonts w:ascii="Calibri" w:hAnsi="Calibri" w:cs="Calibri"/>
        </w:rPr>
        <w:t xml:space="preserve"> </w:t>
      </w:r>
      <w:r w:rsidR="009900D0" w:rsidRPr="00C6335C">
        <w:rPr>
          <w:rFonts w:ascii="Calibri" w:hAnsi="Calibri" w:cs="Calibri"/>
        </w:rPr>
        <w:t>dans</w:t>
      </w:r>
      <w:r w:rsidR="00CC7EF4" w:rsidRPr="00C6335C">
        <w:rPr>
          <w:rFonts w:ascii="Calibri" w:hAnsi="Calibri" w:cs="Calibri"/>
        </w:rPr>
        <w:t xml:space="preserve"> l’exposition </w:t>
      </w:r>
      <w:r w:rsidR="00CC7EF4" w:rsidRPr="00C6335C">
        <w:rPr>
          <w:rFonts w:ascii="Calibri" w:hAnsi="Calibri" w:cs="Calibri"/>
          <w:i/>
          <w:iCs/>
        </w:rPr>
        <w:t xml:space="preserve">Caricature et aéronautique. </w:t>
      </w:r>
    </w:p>
    <w:p w14:paraId="7FA6CE76" w14:textId="5D9B726B" w:rsidR="00AD1DCE" w:rsidRPr="00C6335C" w:rsidRDefault="00CC7EF4" w:rsidP="000B7B2E">
      <w:pPr>
        <w:spacing w:line="276" w:lineRule="auto"/>
        <w:jc w:val="both"/>
        <w:rPr>
          <w:rFonts w:ascii="Calibri" w:hAnsi="Calibri" w:cs="Calibri"/>
          <w:i/>
          <w:iCs/>
        </w:rPr>
      </w:pPr>
      <w:r w:rsidRPr="00C6335C">
        <w:rPr>
          <w:rFonts w:ascii="Calibri" w:hAnsi="Calibri" w:cs="Calibri"/>
        </w:rPr>
        <w:t>Enfin, l</w:t>
      </w:r>
      <w:r w:rsidR="00C0003A" w:rsidRPr="00C6335C">
        <w:rPr>
          <w:rFonts w:ascii="Calibri" w:hAnsi="Calibri" w:cs="Calibri"/>
        </w:rPr>
        <w:t xml:space="preserve">a </w:t>
      </w:r>
      <w:r w:rsidR="001569AB" w:rsidRPr="00C6335C">
        <w:rPr>
          <w:rFonts w:ascii="Calibri" w:hAnsi="Calibri" w:cs="Calibri"/>
        </w:rPr>
        <w:t xml:space="preserve">salle respecte les normes de climat suivantes : température </w:t>
      </w:r>
      <w:r w:rsidR="002B4852" w:rsidRPr="00C6335C">
        <w:rPr>
          <w:rFonts w:ascii="Calibri" w:hAnsi="Calibri" w:cs="Calibri"/>
        </w:rPr>
        <w:t xml:space="preserve">comprise </w:t>
      </w:r>
      <w:r w:rsidR="001569AB" w:rsidRPr="00C6335C">
        <w:rPr>
          <w:rFonts w:ascii="Calibri" w:hAnsi="Calibri" w:cs="Calibri"/>
        </w:rPr>
        <w:t>entre 18° et 22 °C, ainsi qu’une humidité relative entre 50% et 60%.</w:t>
      </w:r>
      <w:r w:rsidR="00AD1DCE" w:rsidRPr="00C6335C">
        <w:rPr>
          <w:rFonts w:ascii="Calibri" w:hAnsi="Calibri" w:cs="Calibri"/>
        </w:rPr>
        <w:t xml:space="preserve"> </w:t>
      </w:r>
      <w:r w:rsidR="001569AB" w:rsidRPr="00C6335C">
        <w:rPr>
          <w:rFonts w:ascii="Calibri" w:hAnsi="Calibri" w:cs="Calibri"/>
        </w:rPr>
        <w:t xml:space="preserve">Le système d’éclairage est constitué de rails au plafond avec des projecteurs directionnels à LED. </w:t>
      </w:r>
    </w:p>
    <w:p w14:paraId="147B7AF8" w14:textId="36705B57" w:rsidR="002F6682" w:rsidRDefault="001F5806" w:rsidP="000B7B2E">
      <w:pPr>
        <w:spacing w:line="276" w:lineRule="auto"/>
        <w:jc w:val="both"/>
        <w:rPr>
          <w:rFonts w:ascii="Calibri" w:hAnsi="Calibri" w:cs="Calibri"/>
        </w:rPr>
      </w:pPr>
      <w:r w:rsidRPr="00C6335C">
        <w:rPr>
          <w:rFonts w:ascii="Calibri" w:hAnsi="Calibri" w:cs="Calibri"/>
        </w:rPr>
        <w:t xml:space="preserve">Une attention particulière devra être apportée aux contraintes liées aux conditions de conservation des œuvres fragiles, nombreuses dans cette exposition. </w:t>
      </w:r>
      <w:r w:rsidR="005D7D7D" w:rsidRPr="00C6335C">
        <w:rPr>
          <w:rFonts w:ascii="Calibri" w:hAnsi="Calibri" w:cs="Calibri"/>
        </w:rPr>
        <w:t>La luminosité devra être contrôlé</w:t>
      </w:r>
      <w:r w:rsidR="0053556A" w:rsidRPr="00C6335C">
        <w:rPr>
          <w:rFonts w:ascii="Calibri" w:hAnsi="Calibri" w:cs="Calibri"/>
        </w:rPr>
        <w:t>e</w:t>
      </w:r>
      <w:r w:rsidR="005D7D7D" w:rsidRPr="00C6335C">
        <w:rPr>
          <w:rFonts w:ascii="Calibri" w:hAnsi="Calibri" w:cs="Calibri"/>
        </w:rPr>
        <w:t xml:space="preserve"> et une partie des œuvres feront l’objet d’une rotation pendant la période d’exposition</w:t>
      </w:r>
      <w:r w:rsidR="009900D0" w:rsidRPr="00C6335C">
        <w:rPr>
          <w:rFonts w:ascii="Calibri" w:hAnsi="Calibri" w:cs="Calibri"/>
        </w:rPr>
        <w:t xml:space="preserve">. Ceci </w:t>
      </w:r>
      <w:r w:rsidR="002B4852" w:rsidRPr="00C6335C">
        <w:rPr>
          <w:rFonts w:ascii="Calibri" w:hAnsi="Calibri" w:cs="Calibri"/>
        </w:rPr>
        <w:t>sera</w:t>
      </w:r>
      <w:r w:rsidR="005D7D7D" w:rsidRPr="00C6335C">
        <w:rPr>
          <w:rFonts w:ascii="Calibri" w:hAnsi="Calibri" w:cs="Calibri"/>
        </w:rPr>
        <w:t xml:space="preserve"> à prendre en compte dans l</w:t>
      </w:r>
      <w:r w:rsidR="002B4852" w:rsidRPr="00C6335C">
        <w:rPr>
          <w:rFonts w:ascii="Calibri" w:hAnsi="Calibri" w:cs="Calibri"/>
        </w:rPr>
        <w:t>e projet scénographique et graphique</w:t>
      </w:r>
      <w:r w:rsidR="005D7D7D" w:rsidRPr="00C6335C">
        <w:rPr>
          <w:rFonts w:ascii="Calibri" w:hAnsi="Calibri" w:cs="Calibri"/>
        </w:rPr>
        <w:t xml:space="preserve">. </w:t>
      </w:r>
    </w:p>
    <w:p w14:paraId="00D882E4" w14:textId="77777777" w:rsidR="00DF5837" w:rsidRPr="00C6335C" w:rsidRDefault="00DF5837" w:rsidP="000B7B2E">
      <w:pPr>
        <w:spacing w:line="276" w:lineRule="auto"/>
        <w:jc w:val="both"/>
        <w:rPr>
          <w:rFonts w:ascii="Calibri" w:hAnsi="Calibri" w:cs="Calibri"/>
        </w:rPr>
      </w:pPr>
    </w:p>
    <w:p w14:paraId="1365ECC1" w14:textId="11BFEAA2" w:rsidR="001C0482" w:rsidRPr="00C6335C" w:rsidRDefault="001C0482" w:rsidP="004819AE">
      <w:pPr>
        <w:pStyle w:val="Paragraphedeliste"/>
        <w:spacing w:line="276" w:lineRule="auto"/>
        <w:jc w:val="both"/>
        <w:rPr>
          <w:rFonts w:ascii="Calibri" w:hAnsi="Calibri" w:cs="Calibri"/>
        </w:rPr>
      </w:pPr>
      <w:r w:rsidRPr="00C6335C">
        <w:rPr>
          <w:rFonts w:ascii="Calibri" w:hAnsi="Calibri" w:cs="Calibri"/>
          <w:b/>
          <w:bCs/>
        </w:rPr>
        <w:lastRenderedPageBreak/>
        <w:t xml:space="preserve">Parc de mobiliers et </w:t>
      </w:r>
      <w:r w:rsidR="002B4852" w:rsidRPr="00C6335C">
        <w:rPr>
          <w:rFonts w:ascii="Calibri" w:hAnsi="Calibri" w:cs="Calibri"/>
          <w:b/>
          <w:bCs/>
        </w:rPr>
        <w:t>d’</w:t>
      </w:r>
      <w:r w:rsidRPr="00C6335C">
        <w:rPr>
          <w:rFonts w:ascii="Calibri" w:hAnsi="Calibri" w:cs="Calibri"/>
          <w:b/>
          <w:bCs/>
        </w:rPr>
        <w:t>équipements</w:t>
      </w:r>
      <w:r w:rsidRPr="00C6335C">
        <w:rPr>
          <w:rFonts w:ascii="Calibri" w:hAnsi="Calibri" w:cs="Calibri"/>
        </w:rPr>
        <w:t xml:space="preserve"> </w:t>
      </w:r>
    </w:p>
    <w:p w14:paraId="0D086068" w14:textId="3BB7B4C4" w:rsidR="00811ACC" w:rsidRPr="00C6335C" w:rsidRDefault="00811ACC" w:rsidP="000B7B2E">
      <w:pPr>
        <w:tabs>
          <w:tab w:val="left" w:pos="4080"/>
        </w:tabs>
        <w:spacing w:line="276" w:lineRule="auto"/>
        <w:jc w:val="both"/>
        <w:rPr>
          <w:rFonts w:ascii="Calibri" w:hAnsi="Calibri" w:cs="Calibri"/>
        </w:rPr>
      </w:pPr>
      <w:r w:rsidRPr="00C6335C">
        <w:rPr>
          <w:rFonts w:ascii="Calibri" w:hAnsi="Calibri" w:cs="Calibri"/>
        </w:rPr>
        <w:t xml:space="preserve">Un ensemble de mobiliers et d’équipements muséographiques sont disponibles </w:t>
      </w:r>
      <w:r w:rsidR="009900D0" w:rsidRPr="00C6335C">
        <w:rPr>
          <w:rFonts w:ascii="Calibri" w:hAnsi="Calibri" w:cs="Calibri"/>
        </w:rPr>
        <w:t>pour l’exposition temporaire</w:t>
      </w:r>
      <w:r w:rsidRPr="00C6335C">
        <w:rPr>
          <w:rFonts w:ascii="Calibri" w:hAnsi="Calibri" w:cs="Calibri"/>
        </w:rPr>
        <w:t xml:space="preserve"> : </w:t>
      </w:r>
      <w:r w:rsidR="0053556A" w:rsidRPr="00C6335C">
        <w:rPr>
          <w:rFonts w:ascii="Calibri" w:hAnsi="Calibri" w:cs="Calibri"/>
        </w:rPr>
        <w:t>c</w:t>
      </w:r>
      <w:r w:rsidRPr="00C6335C">
        <w:rPr>
          <w:rFonts w:ascii="Calibri" w:hAnsi="Calibri" w:cs="Calibri"/>
        </w:rPr>
        <w:t xml:space="preserve">loisons en médium, vitrines de différentes tailles et formes, </w:t>
      </w:r>
      <w:r w:rsidR="00531767" w:rsidRPr="00C6335C">
        <w:rPr>
          <w:rFonts w:ascii="Calibri" w:hAnsi="Calibri" w:cs="Calibri"/>
        </w:rPr>
        <w:t>cadres</w:t>
      </w:r>
      <w:r w:rsidRPr="00C6335C">
        <w:rPr>
          <w:rFonts w:ascii="Calibri" w:hAnsi="Calibri" w:cs="Calibri"/>
        </w:rPr>
        <w:t>, podiums, matériel</w:t>
      </w:r>
      <w:r w:rsidR="009900D0" w:rsidRPr="00C6335C">
        <w:rPr>
          <w:rFonts w:ascii="Calibri" w:hAnsi="Calibri" w:cs="Calibri"/>
        </w:rPr>
        <w:t>s</w:t>
      </w:r>
      <w:r w:rsidRPr="00C6335C">
        <w:rPr>
          <w:rFonts w:ascii="Calibri" w:hAnsi="Calibri" w:cs="Calibri"/>
        </w:rPr>
        <w:t xml:space="preserve"> audiovisuel, matériel</w:t>
      </w:r>
      <w:r w:rsidR="009900D0" w:rsidRPr="00C6335C">
        <w:rPr>
          <w:rFonts w:ascii="Calibri" w:hAnsi="Calibri" w:cs="Calibri"/>
        </w:rPr>
        <w:t>s</w:t>
      </w:r>
      <w:r w:rsidRPr="00C6335C">
        <w:rPr>
          <w:rFonts w:ascii="Calibri" w:hAnsi="Calibri" w:cs="Calibri"/>
        </w:rPr>
        <w:t xml:space="preserve"> d’éclairage. </w:t>
      </w:r>
    </w:p>
    <w:p w14:paraId="7D4A2DAF" w14:textId="05A80E60" w:rsidR="00811ACC" w:rsidRPr="00C6335C" w:rsidRDefault="00811ACC" w:rsidP="000B7B2E">
      <w:pPr>
        <w:tabs>
          <w:tab w:val="left" w:pos="4080"/>
        </w:tabs>
        <w:spacing w:line="276" w:lineRule="auto"/>
        <w:jc w:val="both"/>
        <w:rPr>
          <w:rFonts w:ascii="Calibri" w:hAnsi="Calibri" w:cs="Calibri"/>
        </w:rPr>
      </w:pPr>
      <w:r w:rsidRPr="00C6335C">
        <w:rPr>
          <w:rFonts w:ascii="Calibri" w:hAnsi="Calibri" w:cs="Calibri"/>
        </w:rPr>
        <w:t>Ces équipements sont adaptables</w:t>
      </w:r>
      <w:r w:rsidR="009900D0" w:rsidRPr="00C6335C">
        <w:rPr>
          <w:rFonts w:ascii="Calibri" w:hAnsi="Calibri" w:cs="Calibri"/>
        </w:rPr>
        <w:t xml:space="preserve"> et agençables</w:t>
      </w:r>
      <w:r w:rsidRPr="00C6335C">
        <w:rPr>
          <w:rFonts w:ascii="Calibri" w:hAnsi="Calibri" w:cs="Calibri"/>
        </w:rPr>
        <w:t xml:space="preserve"> en interne</w:t>
      </w:r>
      <w:r w:rsidR="009900D0" w:rsidRPr="00C6335C">
        <w:rPr>
          <w:rFonts w:ascii="Calibri" w:hAnsi="Calibri" w:cs="Calibri"/>
        </w:rPr>
        <w:t>,</w:t>
      </w:r>
      <w:r w:rsidRPr="00C6335C">
        <w:rPr>
          <w:rFonts w:ascii="Calibri" w:hAnsi="Calibri" w:cs="Calibri"/>
        </w:rPr>
        <w:t xml:space="preserve"> par la régie des expositions, qui dispose également de compétences </w:t>
      </w:r>
      <w:r w:rsidR="009900D0" w:rsidRPr="00C6335C">
        <w:rPr>
          <w:rFonts w:ascii="Calibri" w:hAnsi="Calibri" w:cs="Calibri"/>
        </w:rPr>
        <w:t>techniques</w:t>
      </w:r>
      <w:r w:rsidRPr="00C6335C">
        <w:rPr>
          <w:rFonts w:ascii="Calibri" w:hAnsi="Calibri" w:cs="Calibri"/>
        </w:rPr>
        <w:t xml:space="preserve">. </w:t>
      </w:r>
    </w:p>
    <w:p w14:paraId="0E6E4FFD" w14:textId="782EF178" w:rsidR="00BC34CC" w:rsidRPr="00C6335C" w:rsidRDefault="00BC34CC" w:rsidP="000B7B2E">
      <w:pPr>
        <w:tabs>
          <w:tab w:val="left" w:pos="4080"/>
        </w:tabs>
        <w:spacing w:line="276" w:lineRule="auto"/>
        <w:jc w:val="both"/>
        <w:rPr>
          <w:rFonts w:ascii="Calibri" w:hAnsi="Calibri" w:cs="Calibri"/>
        </w:rPr>
      </w:pPr>
      <w:r w:rsidRPr="00C6335C">
        <w:rPr>
          <w:rFonts w:ascii="Calibri" w:hAnsi="Calibri" w:cs="Calibri"/>
        </w:rPr>
        <w:t xml:space="preserve">La liste sera </w:t>
      </w:r>
      <w:r w:rsidR="00BC3143" w:rsidRPr="00C6335C">
        <w:rPr>
          <w:rFonts w:ascii="Calibri" w:hAnsi="Calibri" w:cs="Calibri"/>
        </w:rPr>
        <w:t>fournie au titulaire lors de la réunion de lancement de la mission.</w:t>
      </w:r>
    </w:p>
    <w:p w14:paraId="192D7812" w14:textId="77777777" w:rsidR="008D2793" w:rsidRPr="00C6335C" w:rsidRDefault="008D2793" w:rsidP="000B7B2E">
      <w:pPr>
        <w:tabs>
          <w:tab w:val="left" w:pos="4080"/>
        </w:tabs>
        <w:spacing w:line="276" w:lineRule="auto"/>
        <w:jc w:val="both"/>
        <w:rPr>
          <w:rFonts w:ascii="Calibri" w:hAnsi="Calibri" w:cs="Calibri"/>
        </w:rPr>
      </w:pPr>
    </w:p>
    <w:p w14:paraId="27EC175A" w14:textId="77777777" w:rsidR="008D2793" w:rsidRPr="00C6335C" w:rsidRDefault="008D2793" w:rsidP="000B7B2E">
      <w:pPr>
        <w:tabs>
          <w:tab w:val="left" w:pos="4080"/>
        </w:tabs>
        <w:spacing w:line="276" w:lineRule="auto"/>
        <w:jc w:val="both"/>
        <w:rPr>
          <w:rFonts w:ascii="Calibri" w:hAnsi="Calibri" w:cs="Calibri"/>
        </w:rPr>
      </w:pPr>
    </w:p>
    <w:p w14:paraId="73AFFDD3" w14:textId="7EDFF9D4" w:rsidR="00743BDB" w:rsidRPr="00C6335C" w:rsidRDefault="00743BDB" w:rsidP="002B4852">
      <w:pPr>
        <w:pStyle w:val="Paragraphedeliste"/>
        <w:numPr>
          <w:ilvl w:val="0"/>
          <w:numId w:val="21"/>
        </w:numPr>
        <w:tabs>
          <w:tab w:val="left" w:pos="4080"/>
        </w:tabs>
        <w:spacing w:line="276" w:lineRule="auto"/>
        <w:jc w:val="both"/>
        <w:rPr>
          <w:rFonts w:ascii="Calibri" w:hAnsi="Calibri" w:cs="Calibri"/>
        </w:rPr>
      </w:pPr>
      <w:r w:rsidRPr="00C6335C">
        <w:rPr>
          <w:rFonts w:ascii="Calibri" w:hAnsi="Calibri" w:cs="Calibri"/>
          <w:b/>
          <w:bCs/>
        </w:rPr>
        <w:t xml:space="preserve">Présentation de la mission de conception scénographique et graphique </w:t>
      </w:r>
    </w:p>
    <w:p w14:paraId="4BCC141B" w14:textId="7B5D529F" w:rsidR="00743BDB" w:rsidRPr="00C6335C" w:rsidRDefault="00743BDB" w:rsidP="00743BDB">
      <w:pPr>
        <w:tabs>
          <w:tab w:val="left" w:pos="4080"/>
        </w:tabs>
        <w:spacing w:line="276" w:lineRule="auto"/>
        <w:jc w:val="both"/>
        <w:rPr>
          <w:rFonts w:ascii="Calibri" w:hAnsi="Calibri" w:cs="Calibri"/>
          <w:b/>
          <w:bCs/>
        </w:rPr>
      </w:pPr>
      <w:r w:rsidRPr="00C6335C">
        <w:rPr>
          <w:rFonts w:ascii="Calibri" w:hAnsi="Calibri" w:cs="Calibri"/>
          <w:b/>
          <w:bCs/>
        </w:rPr>
        <w:t xml:space="preserve">Brief </w:t>
      </w:r>
    </w:p>
    <w:p w14:paraId="00D40B4A" w14:textId="77777777" w:rsidR="008B3947" w:rsidRPr="00C6335C" w:rsidRDefault="00743BDB" w:rsidP="00743BDB">
      <w:pPr>
        <w:tabs>
          <w:tab w:val="left" w:pos="4080"/>
        </w:tabs>
        <w:spacing w:line="276" w:lineRule="auto"/>
        <w:jc w:val="both"/>
        <w:rPr>
          <w:rFonts w:ascii="Calibri" w:hAnsi="Calibri" w:cs="Calibri"/>
        </w:rPr>
      </w:pPr>
      <w:r w:rsidRPr="00C6335C">
        <w:rPr>
          <w:rFonts w:ascii="Calibri" w:hAnsi="Calibri" w:cs="Calibri"/>
        </w:rPr>
        <w:t>L</w:t>
      </w:r>
      <w:r w:rsidR="00CA24B6" w:rsidRPr="00C6335C">
        <w:rPr>
          <w:rFonts w:ascii="Calibri" w:hAnsi="Calibri" w:cs="Calibri"/>
        </w:rPr>
        <w:t>e titulaire développera une approche</w:t>
      </w:r>
      <w:r w:rsidRPr="00C6335C">
        <w:rPr>
          <w:rFonts w:ascii="Calibri" w:hAnsi="Calibri" w:cs="Calibri"/>
        </w:rPr>
        <w:t xml:space="preserve"> scénographi</w:t>
      </w:r>
      <w:r w:rsidR="00CA24B6" w:rsidRPr="00C6335C">
        <w:rPr>
          <w:rFonts w:ascii="Calibri" w:hAnsi="Calibri" w:cs="Calibri"/>
        </w:rPr>
        <w:t>qu</w:t>
      </w:r>
      <w:r w:rsidRPr="00C6335C">
        <w:rPr>
          <w:rFonts w:ascii="Calibri" w:hAnsi="Calibri" w:cs="Calibri"/>
        </w:rPr>
        <w:t>e</w:t>
      </w:r>
      <w:r w:rsidR="004D26A5" w:rsidRPr="00C6335C">
        <w:rPr>
          <w:rFonts w:ascii="Calibri" w:hAnsi="Calibri" w:cs="Calibri"/>
        </w:rPr>
        <w:t xml:space="preserve"> en accord avec le sujet,</w:t>
      </w:r>
      <w:r w:rsidRPr="00C6335C">
        <w:rPr>
          <w:rFonts w:ascii="Calibri" w:hAnsi="Calibri" w:cs="Calibri"/>
        </w:rPr>
        <w:t xml:space="preserve"> </w:t>
      </w:r>
      <w:r w:rsidR="00CA24B6" w:rsidRPr="00C6335C">
        <w:rPr>
          <w:rFonts w:ascii="Calibri" w:hAnsi="Calibri" w:cs="Calibri"/>
        </w:rPr>
        <w:t>visant à</w:t>
      </w:r>
      <w:r w:rsidRPr="00C6335C">
        <w:rPr>
          <w:rFonts w:ascii="Calibri" w:hAnsi="Calibri" w:cs="Calibri"/>
        </w:rPr>
        <w:t xml:space="preserve"> mettre en lumière les aspects humoristiques des </w:t>
      </w:r>
      <w:r w:rsidR="004D26A5" w:rsidRPr="00C6335C">
        <w:rPr>
          <w:rFonts w:ascii="Calibri" w:hAnsi="Calibri" w:cs="Calibri"/>
        </w:rPr>
        <w:t xml:space="preserve">œuvres </w:t>
      </w:r>
      <w:r w:rsidRPr="00C6335C">
        <w:rPr>
          <w:rFonts w:ascii="Calibri" w:hAnsi="Calibri" w:cs="Calibri"/>
        </w:rPr>
        <w:t>présenté</w:t>
      </w:r>
      <w:r w:rsidR="004D26A5" w:rsidRPr="00C6335C">
        <w:rPr>
          <w:rFonts w:ascii="Calibri" w:hAnsi="Calibri" w:cs="Calibri"/>
        </w:rPr>
        <w:t>e</w:t>
      </w:r>
      <w:r w:rsidRPr="00C6335C">
        <w:rPr>
          <w:rFonts w:ascii="Calibri" w:hAnsi="Calibri" w:cs="Calibri"/>
        </w:rPr>
        <w:t xml:space="preserve">s. </w:t>
      </w:r>
    </w:p>
    <w:p w14:paraId="71B78D33" w14:textId="5D4594F6" w:rsidR="003678FC" w:rsidRPr="00C6335C" w:rsidRDefault="004D26A5" w:rsidP="00743BDB">
      <w:pPr>
        <w:tabs>
          <w:tab w:val="left" w:pos="4080"/>
        </w:tabs>
        <w:spacing w:line="276" w:lineRule="auto"/>
        <w:jc w:val="both"/>
        <w:rPr>
          <w:rFonts w:ascii="Calibri" w:hAnsi="Calibri" w:cs="Calibri"/>
        </w:rPr>
      </w:pPr>
      <w:r w:rsidRPr="00C6335C">
        <w:rPr>
          <w:rFonts w:ascii="Calibri" w:hAnsi="Calibri" w:cs="Calibri"/>
        </w:rPr>
        <w:t>Aussi, u</w:t>
      </w:r>
      <w:r w:rsidR="00743BDB" w:rsidRPr="00C6335C">
        <w:rPr>
          <w:rFonts w:ascii="Calibri" w:hAnsi="Calibri" w:cs="Calibri"/>
        </w:rPr>
        <w:t xml:space="preserve">ne forme de théâtralité est attendue afin de dynamiser la présentation des documents imprimés : </w:t>
      </w:r>
      <w:r w:rsidR="00CA24B6" w:rsidRPr="00C6335C">
        <w:rPr>
          <w:rFonts w:ascii="Calibri" w:hAnsi="Calibri" w:cs="Calibri"/>
        </w:rPr>
        <w:t xml:space="preserve">par exemple sous forme </w:t>
      </w:r>
      <w:r w:rsidR="00743BDB" w:rsidRPr="00C6335C">
        <w:rPr>
          <w:rFonts w:ascii="Calibri" w:hAnsi="Calibri" w:cs="Calibri"/>
        </w:rPr>
        <w:t>de s</w:t>
      </w:r>
      <w:r w:rsidR="003678FC" w:rsidRPr="00C6335C">
        <w:rPr>
          <w:rFonts w:ascii="Calibri" w:hAnsi="Calibri" w:cs="Calibri"/>
        </w:rPr>
        <w:t>aynètes</w:t>
      </w:r>
      <w:r w:rsidR="00743BDB" w:rsidRPr="00C6335C">
        <w:rPr>
          <w:rFonts w:ascii="Calibri" w:hAnsi="Calibri" w:cs="Calibri"/>
        </w:rPr>
        <w:t xml:space="preserve"> </w:t>
      </w:r>
      <w:r w:rsidR="00CA24B6" w:rsidRPr="00C6335C">
        <w:rPr>
          <w:rFonts w:ascii="Calibri" w:hAnsi="Calibri" w:cs="Calibri"/>
        </w:rPr>
        <w:t>qui</w:t>
      </w:r>
      <w:r w:rsidR="00743BDB" w:rsidRPr="00C6335C">
        <w:rPr>
          <w:rFonts w:ascii="Calibri" w:hAnsi="Calibri" w:cs="Calibri"/>
        </w:rPr>
        <w:t xml:space="preserve"> rythmer</w:t>
      </w:r>
      <w:r w:rsidR="00CA24B6" w:rsidRPr="00C6335C">
        <w:rPr>
          <w:rFonts w:ascii="Calibri" w:hAnsi="Calibri" w:cs="Calibri"/>
        </w:rPr>
        <w:t>ont</w:t>
      </w:r>
      <w:r w:rsidR="00463C88" w:rsidRPr="00C6335C">
        <w:rPr>
          <w:rFonts w:ascii="Calibri" w:hAnsi="Calibri" w:cs="Calibri"/>
        </w:rPr>
        <w:t xml:space="preserve"> </w:t>
      </w:r>
      <w:r w:rsidR="00743BDB" w:rsidRPr="00C6335C">
        <w:rPr>
          <w:rFonts w:ascii="Calibri" w:hAnsi="Calibri" w:cs="Calibri"/>
        </w:rPr>
        <w:t xml:space="preserve">le parcours, </w:t>
      </w:r>
      <w:r w:rsidR="003678FC" w:rsidRPr="00C6335C">
        <w:rPr>
          <w:rFonts w:ascii="Calibri" w:hAnsi="Calibri" w:cs="Calibri"/>
        </w:rPr>
        <w:t xml:space="preserve">de décors, </w:t>
      </w:r>
      <w:r w:rsidR="00CA24B6" w:rsidRPr="00C6335C">
        <w:rPr>
          <w:rFonts w:ascii="Calibri" w:hAnsi="Calibri" w:cs="Calibri"/>
        </w:rPr>
        <w:t>d’</w:t>
      </w:r>
      <w:r w:rsidR="00743BDB" w:rsidRPr="00C6335C">
        <w:rPr>
          <w:rFonts w:ascii="Calibri" w:hAnsi="Calibri" w:cs="Calibri"/>
        </w:rPr>
        <w:t xml:space="preserve">intégration d’éléments en </w:t>
      </w:r>
      <w:r w:rsidR="003678FC" w:rsidRPr="00C6335C">
        <w:rPr>
          <w:rFonts w:ascii="Calibri" w:hAnsi="Calibri" w:cs="Calibri"/>
        </w:rPr>
        <w:t>volume, de reproduction de grand format</w:t>
      </w:r>
      <w:r w:rsidR="00743BDB" w:rsidRPr="00C6335C">
        <w:rPr>
          <w:rFonts w:ascii="Calibri" w:hAnsi="Calibri" w:cs="Calibri"/>
        </w:rPr>
        <w:t>... Une attention particulière devra être apportée</w:t>
      </w:r>
      <w:r w:rsidR="00DE312F" w:rsidRPr="00C6335C">
        <w:rPr>
          <w:rFonts w:ascii="Calibri" w:hAnsi="Calibri" w:cs="Calibri"/>
        </w:rPr>
        <w:t xml:space="preserve"> à</w:t>
      </w:r>
      <w:r w:rsidR="00743BDB" w:rsidRPr="00C6335C">
        <w:rPr>
          <w:rFonts w:ascii="Calibri" w:hAnsi="Calibri" w:cs="Calibri"/>
        </w:rPr>
        <w:t xml:space="preserve"> </w:t>
      </w:r>
      <w:r w:rsidR="00531767" w:rsidRPr="00C6335C">
        <w:rPr>
          <w:rFonts w:ascii="Calibri" w:hAnsi="Calibri" w:cs="Calibri"/>
        </w:rPr>
        <w:t>l’accrochage des œuvres et au choix des cadres</w:t>
      </w:r>
      <w:r w:rsidR="00C1160C" w:rsidRPr="00C6335C">
        <w:rPr>
          <w:rFonts w:ascii="Calibri" w:hAnsi="Calibri" w:cs="Calibri"/>
        </w:rPr>
        <w:t xml:space="preserve"> : réflexion sur un encadrement différencié des objets selon leur statut (estampe originale, reproduction, </w:t>
      </w:r>
      <w:r w:rsidR="00357AE5" w:rsidRPr="00C6335C">
        <w:rPr>
          <w:rFonts w:ascii="Calibri" w:hAnsi="Calibri" w:cs="Calibri"/>
        </w:rPr>
        <w:t xml:space="preserve">etc.). </w:t>
      </w:r>
    </w:p>
    <w:p w14:paraId="2C4AEA16" w14:textId="77777777" w:rsidR="008B3947" w:rsidRPr="00C6335C" w:rsidRDefault="00463C88" w:rsidP="00743BDB">
      <w:pPr>
        <w:tabs>
          <w:tab w:val="left" w:pos="4080"/>
        </w:tabs>
        <w:spacing w:line="276" w:lineRule="auto"/>
        <w:jc w:val="both"/>
        <w:rPr>
          <w:rFonts w:ascii="Calibri" w:hAnsi="Calibri" w:cs="Calibri"/>
        </w:rPr>
      </w:pPr>
      <w:r w:rsidRPr="00C6335C">
        <w:rPr>
          <w:rFonts w:ascii="Calibri" w:hAnsi="Calibri" w:cs="Calibri"/>
        </w:rPr>
        <w:t>Compte tenu</w:t>
      </w:r>
      <w:r w:rsidR="00743BDB" w:rsidRPr="00C6335C">
        <w:rPr>
          <w:rFonts w:ascii="Calibri" w:hAnsi="Calibri" w:cs="Calibri"/>
        </w:rPr>
        <w:t xml:space="preserve"> de la nature sensible de certaines représentations, une réflexion devra être apportée sur la manière d</w:t>
      </w:r>
      <w:r w:rsidR="003678FC" w:rsidRPr="00C6335C">
        <w:rPr>
          <w:rFonts w:ascii="Calibri" w:hAnsi="Calibri" w:cs="Calibri"/>
        </w:rPr>
        <w:t>’exposer</w:t>
      </w:r>
      <w:r w:rsidR="00743BDB" w:rsidRPr="00C6335C">
        <w:rPr>
          <w:rFonts w:ascii="Calibri" w:hAnsi="Calibri" w:cs="Calibri"/>
        </w:rPr>
        <w:t xml:space="preserve"> les thématiques les plus délicates (violence, sexualité, humour noir). </w:t>
      </w:r>
    </w:p>
    <w:p w14:paraId="29CE4F08" w14:textId="567E3003" w:rsidR="00743BDB" w:rsidRPr="00C6335C" w:rsidRDefault="003A50DA" w:rsidP="00743BDB">
      <w:pPr>
        <w:tabs>
          <w:tab w:val="left" w:pos="4080"/>
        </w:tabs>
        <w:spacing w:line="276" w:lineRule="auto"/>
        <w:jc w:val="both"/>
        <w:rPr>
          <w:rFonts w:ascii="Calibri" w:hAnsi="Calibri" w:cs="Calibri"/>
        </w:rPr>
      </w:pPr>
      <w:r w:rsidRPr="00C6335C">
        <w:rPr>
          <w:rFonts w:ascii="Calibri" w:hAnsi="Calibri" w:cs="Calibri"/>
        </w:rPr>
        <w:t>L</w:t>
      </w:r>
      <w:r w:rsidR="00743BDB" w:rsidRPr="00C6335C">
        <w:rPr>
          <w:rFonts w:ascii="Calibri" w:hAnsi="Calibri" w:cs="Calibri"/>
        </w:rPr>
        <w:t>’évolution de la caricature et de ses médiums au cours du temps pourra servir de</w:t>
      </w:r>
      <w:r w:rsidRPr="00C6335C">
        <w:rPr>
          <w:rFonts w:ascii="Calibri" w:hAnsi="Calibri" w:cs="Calibri"/>
        </w:rPr>
        <w:t xml:space="preserve"> fil</w:t>
      </w:r>
      <w:r w:rsidR="00743BDB" w:rsidRPr="00C6335C">
        <w:rPr>
          <w:rFonts w:ascii="Calibri" w:hAnsi="Calibri" w:cs="Calibri"/>
        </w:rPr>
        <w:t xml:space="preserve"> conducteur visuel et scénographique. </w:t>
      </w:r>
    </w:p>
    <w:p w14:paraId="1E36F686" w14:textId="02E454AB" w:rsidR="00145E25" w:rsidRPr="00C6335C" w:rsidRDefault="00743BDB" w:rsidP="00743BDB">
      <w:pPr>
        <w:tabs>
          <w:tab w:val="left" w:pos="4080"/>
        </w:tabs>
        <w:spacing w:line="276" w:lineRule="auto"/>
        <w:jc w:val="both"/>
        <w:rPr>
          <w:rFonts w:ascii="Calibri" w:hAnsi="Calibri" w:cs="Calibri"/>
        </w:rPr>
      </w:pPr>
      <w:r w:rsidRPr="00C6335C">
        <w:rPr>
          <w:rFonts w:ascii="Calibri" w:hAnsi="Calibri" w:cs="Calibri"/>
        </w:rPr>
        <w:t>La scénographie devra</w:t>
      </w:r>
      <w:r w:rsidR="003A50DA" w:rsidRPr="00C6335C">
        <w:rPr>
          <w:rFonts w:ascii="Calibri" w:hAnsi="Calibri" w:cs="Calibri"/>
        </w:rPr>
        <w:t>, enfin,</w:t>
      </w:r>
      <w:r w:rsidRPr="00C6335C">
        <w:rPr>
          <w:rFonts w:ascii="Calibri" w:hAnsi="Calibri" w:cs="Calibri"/>
        </w:rPr>
        <w:t xml:space="preserve"> prendre en compte les considérations de développement durable</w:t>
      </w:r>
      <w:r w:rsidR="003A50DA" w:rsidRPr="00C6335C">
        <w:rPr>
          <w:rFonts w:ascii="Calibri" w:hAnsi="Calibri" w:cs="Calibri"/>
        </w:rPr>
        <w:t>, à travers le</w:t>
      </w:r>
      <w:r w:rsidRPr="00C6335C">
        <w:rPr>
          <w:rFonts w:ascii="Calibri" w:hAnsi="Calibri" w:cs="Calibri"/>
        </w:rPr>
        <w:t xml:space="preserve"> réemplo</w:t>
      </w:r>
      <w:r w:rsidR="003A50DA" w:rsidRPr="00C6335C">
        <w:rPr>
          <w:rFonts w:ascii="Calibri" w:hAnsi="Calibri" w:cs="Calibri"/>
        </w:rPr>
        <w:t>i</w:t>
      </w:r>
      <w:r w:rsidRPr="00C6335C">
        <w:rPr>
          <w:rFonts w:ascii="Calibri" w:hAnsi="Calibri" w:cs="Calibri"/>
        </w:rPr>
        <w:t xml:space="preserve"> </w:t>
      </w:r>
      <w:r w:rsidR="003A50DA" w:rsidRPr="00C6335C">
        <w:rPr>
          <w:rFonts w:ascii="Calibri" w:hAnsi="Calibri" w:cs="Calibri"/>
        </w:rPr>
        <w:t>du</w:t>
      </w:r>
      <w:r w:rsidRPr="00C6335C">
        <w:rPr>
          <w:rFonts w:ascii="Calibri" w:hAnsi="Calibri" w:cs="Calibri"/>
        </w:rPr>
        <w:t xml:space="preserve"> mobilier scénographique disponible (cimaises, vitrines, cadres)</w:t>
      </w:r>
      <w:r w:rsidR="00145E25" w:rsidRPr="00C6335C">
        <w:rPr>
          <w:rFonts w:ascii="Calibri" w:hAnsi="Calibri" w:cs="Calibri"/>
        </w:rPr>
        <w:t xml:space="preserve"> et la limitation des déchets</w:t>
      </w:r>
      <w:r w:rsidRPr="00C6335C">
        <w:rPr>
          <w:rFonts w:ascii="Calibri" w:hAnsi="Calibri" w:cs="Calibri"/>
        </w:rPr>
        <w:t xml:space="preserve">. </w:t>
      </w:r>
    </w:p>
    <w:p w14:paraId="147B4C30" w14:textId="3814995D" w:rsidR="00743BDB" w:rsidRPr="00C6335C" w:rsidRDefault="00743BDB" w:rsidP="00743BDB">
      <w:pPr>
        <w:tabs>
          <w:tab w:val="left" w:pos="4080"/>
        </w:tabs>
        <w:spacing w:line="276" w:lineRule="auto"/>
        <w:jc w:val="both"/>
        <w:rPr>
          <w:rFonts w:ascii="Calibri" w:hAnsi="Calibri" w:cs="Calibri"/>
        </w:rPr>
      </w:pPr>
      <w:r w:rsidRPr="00C6335C">
        <w:rPr>
          <w:rFonts w:ascii="Calibri" w:hAnsi="Calibri" w:cs="Calibri"/>
        </w:rPr>
        <w:t xml:space="preserve">Le graphisme pourra s’appuyer sur les éléments humoristiques des caricatures et des documents </w:t>
      </w:r>
      <w:r w:rsidR="00862912" w:rsidRPr="00C6335C">
        <w:rPr>
          <w:rFonts w:ascii="Calibri" w:hAnsi="Calibri" w:cs="Calibri"/>
        </w:rPr>
        <w:t>présentés</w:t>
      </w:r>
      <w:r w:rsidRPr="00C6335C">
        <w:rPr>
          <w:rFonts w:ascii="Calibri" w:hAnsi="Calibri" w:cs="Calibri"/>
        </w:rPr>
        <w:t> : répétition des motifs, agrandissement, reproduction</w:t>
      </w:r>
      <w:r w:rsidR="00862912" w:rsidRPr="00C6335C">
        <w:rPr>
          <w:rFonts w:ascii="Calibri" w:hAnsi="Calibri" w:cs="Calibri"/>
        </w:rPr>
        <w:t xml:space="preserve"> sur divers supports..</w:t>
      </w:r>
      <w:r w:rsidRPr="00C6335C">
        <w:rPr>
          <w:rFonts w:ascii="Calibri" w:hAnsi="Calibri" w:cs="Calibri"/>
        </w:rPr>
        <w:t xml:space="preserve">. Des éléments contemporains </w:t>
      </w:r>
      <w:r w:rsidR="00AC05D7" w:rsidRPr="00C6335C">
        <w:rPr>
          <w:rFonts w:ascii="Calibri" w:hAnsi="Calibri" w:cs="Calibri"/>
        </w:rPr>
        <w:t>pourront enrichir la scénographie</w:t>
      </w:r>
      <w:r w:rsidRPr="00C6335C">
        <w:rPr>
          <w:rFonts w:ascii="Calibri" w:hAnsi="Calibri" w:cs="Calibri"/>
        </w:rPr>
        <w:t>, notamment avec l’intervention de la dessinatrice Camille Besse qui doit réaliser des dessins spécialement pour l</w:t>
      </w:r>
      <w:r w:rsidR="00AC05D7" w:rsidRPr="00C6335C">
        <w:rPr>
          <w:rFonts w:ascii="Calibri" w:hAnsi="Calibri" w:cs="Calibri"/>
        </w:rPr>
        <w:t>e catalogue (et l’exposition)</w:t>
      </w:r>
      <w:r w:rsidRPr="00C6335C">
        <w:rPr>
          <w:rFonts w:ascii="Calibri" w:hAnsi="Calibri" w:cs="Calibri"/>
        </w:rPr>
        <w:t xml:space="preserve">. </w:t>
      </w:r>
      <w:r w:rsidR="006602F1" w:rsidRPr="00C6335C">
        <w:rPr>
          <w:rFonts w:ascii="Calibri" w:hAnsi="Calibri" w:cs="Calibri"/>
        </w:rPr>
        <w:t>L’illustration</w:t>
      </w:r>
      <w:r w:rsidRPr="00C6335C">
        <w:rPr>
          <w:rFonts w:ascii="Calibri" w:hAnsi="Calibri" w:cs="Calibri"/>
        </w:rPr>
        <w:t xml:space="preserve"> et l</w:t>
      </w:r>
      <w:r w:rsidR="006602F1" w:rsidRPr="00C6335C">
        <w:rPr>
          <w:rFonts w:ascii="Calibri" w:hAnsi="Calibri" w:cs="Calibri"/>
        </w:rPr>
        <w:t>a technique du</w:t>
      </w:r>
      <w:r w:rsidRPr="00C6335C">
        <w:rPr>
          <w:rFonts w:ascii="Calibri" w:hAnsi="Calibri" w:cs="Calibri"/>
        </w:rPr>
        <w:t xml:space="preserve"> dessin doivent </w:t>
      </w:r>
      <w:r w:rsidR="00AE1814" w:rsidRPr="00C6335C">
        <w:rPr>
          <w:rFonts w:ascii="Calibri" w:hAnsi="Calibri" w:cs="Calibri"/>
        </w:rPr>
        <w:t xml:space="preserve">naturellement </w:t>
      </w:r>
      <w:r w:rsidRPr="00C6335C">
        <w:rPr>
          <w:rFonts w:ascii="Calibri" w:hAnsi="Calibri" w:cs="Calibri"/>
        </w:rPr>
        <w:t xml:space="preserve">prendre une place importante dans la scénographie et le graphisme général de l’exposition. </w:t>
      </w:r>
    </w:p>
    <w:p w14:paraId="5BAA1500" w14:textId="0BE327D7" w:rsidR="00145E25" w:rsidRPr="00C6335C" w:rsidRDefault="00145E25" w:rsidP="00145E25">
      <w:pPr>
        <w:tabs>
          <w:tab w:val="left" w:pos="4080"/>
        </w:tabs>
        <w:spacing w:line="276" w:lineRule="auto"/>
        <w:jc w:val="both"/>
        <w:rPr>
          <w:rFonts w:ascii="Calibri" w:hAnsi="Calibri" w:cs="Calibri"/>
        </w:rPr>
      </w:pPr>
      <w:r w:rsidRPr="00C6335C">
        <w:rPr>
          <w:rFonts w:ascii="Calibri" w:hAnsi="Calibri" w:cs="Calibri"/>
        </w:rPr>
        <w:t>L’installation des collections sera assurée par les services du musée</w:t>
      </w:r>
      <w:r w:rsidR="009910FC" w:rsidRPr="00C6335C">
        <w:rPr>
          <w:rFonts w:ascii="Calibri" w:hAnsi="Calibri" w:cs="Calibri"/>
        </w:rPr>
        <w:t xml:space="preserve"> (régie des expositions et régie des collections)</w:t>
      </w:r>
      <w:r w:rsidRPr="00C6335C">
        <w:rPr>
          <w:rFonts w:ascii="Calibri" w:hAnsi="Calibri" w:cs="Calibri"/>
        </w:rPr>
        <w:t xml:space="preserve">. </w:t>
      </w:r>
      <w:r w:rsidR="009910FC" w:rsidRPr="00C6335C">
        <w:rPr>
          <w:rFonts w:ascii="Calibri" w:hAnsi="Calibri" w:cs="Calibri"/>
        </w:rPr>
        <w:t>Et l</w:t>
      </w:r>
      <w:r w:rsidRPr="00C6335C">
        <w:rPr>
          <w:rFonts w:ascii="Calibri" w:hAnsi="Calibri" w:cs="Calibri"/>
        </w:rPr>
        <w:t>es travaux (peinture, aménagement,</w:t>
      </w:r>
      <w:r w:rsidR="009910FC" w:rsidRPr="00C6335C">
        <w:rPr>
          <w:rFonts w:ascii="Calibri" w:hAnsi="Calibri" w:cs="Calibri"/>
        </w:rPr>
        <w:t xml:space="preserve"> fabrication des</w:t>
      </w:r>
      <w:r w:rsidRPr="00C6335C">
        <w:rPr>
          <w:rFonts w:ascii="Calibri" w:hAnsi="Calibri" w:cs="Calibri"/>
        </w:rPr>
        <w:t xml:space="preserve"> </w:t>
      </w:r>
      <w:r w:rsidR="009910FC" w:rsidRPr="00C6335C">
        <w:rPr>
          <w:rFonts w:ascii="Calibri" w:hAnsi="Calibri" w:cs="Calibri"/>
        </w:rPr>
        <w:t>menuiseries…</w:t>
      </w:r>
      <w:r w:rsidRPr="00C6335C">
        <w:rPr>
          <w:rFonts w:ascii="Calibri" w:hAnsi="Calibri" w:cs="Calibri"/>
        </w:rPr>
        <w:t xml:space="preserve">) seront </w:t>
      </w:r>
      <w:r w:rsidR="0042136B" w:rsidRPr="00C6335C">
        <w:rPr>
          <w:rFonts w:ascii="Calibri" w:hAnsi="Calibri" w:cs="Calibri"/>
        </w:rPr>
        <w:t xml:space="preserve">principalement </w:t>
      </w:r>
      <w:r w:rsidRPr="00C6335C">
        <w:rPr>
          <w:rFonts w:ascii="Calibri" w:hAnsi="Calibri" w:cs="Calibri"/>
        </w:rPr>
        <w:t>réalisés</w:t>
      </w:r>
      <w:r w:rsidR="009910FC" w:rsidRPr="00C6335C">
        <w:rPr>
          <w:rFonts w:ascii="Calibri" w:hAnsi="Calibri" w:cs="Calibri"/>
        </w:rPr>
        <w:t xml:space="preserve"> dans les ateliers</w:t>
      </w:r>
      <w:r w:rsidRPr="00C6335C">
        <w:rPr>
          <w:rFonts w:ascii="Calibri" w:hAnsi="Calibri" w:cs="Calibri"/>
        </w:rPr>
        <w:t xml:space="preserve"> en interne, sauf </w:t>
      </w:r>
      <w:r w:rsidR="009910FC" w:rsidRPr="00C6335C">
        <w:rPr>
          <w:rFonts w:ascii="Calibri" w:hAnsi="Calibri" w:cs="Calibri"/>
        </w:rPr>
        <w:t>fabrication d’éléments complexes</w:t>
      </w:r>
      <w:r w:rsidR="0042136B" w:rsidRPr="00C6335C">
        <w:rPr>
          <w:rFonts w:ascii="Calibri" w:hAnsi="Calibri" w:cs="Calibri"/>
        </w:rPr>
        <w:t xml:space="preserve"> à définir au cours du projet scénographique</w:t>
      </w:r>
      <w:r w:rsidR="009910FC" w:rsidRPr="00C6335C">
        <w:rPr>
          <w:rFonts w:ascii="Calibri" w:hAnsi="Calibri" w:cs="Calibri"/>
        </w:rPr>
        <w:t xml:space="preserve">. </w:t>
      </w:r>
    </w:p>
    <w:p w14:paraId="58C6C045" w14:textId="77777777" w:rsidR="008D2793" w:rsidRDefault="008D2793" w:rsidP="00743BDB">
      <w:pPr>
        <w:tabs>
          <w:tab w:val="left" w:pos="4080"/>
        </w:tabs>
        <w:spacing w:line="276" w:lineRule="auto"/>
        <w:jc w:val="both"/>
        <w:rPr>
          <w:rFonts w:ascii="Calibri" w:hAnsi="Calibri" w:cs="Calibri"/>
        </w:rPr>
      </w:pPr>
    </w:p>
    <w:p w14:paraId="193AC5DA" w14:textId="77777777" w:rsidR="00DF5837" w:rsidRPr="00C6335C" w:rsidRDefault="00DF5837" w:rsidP="00743BDB">
      <w:pPr>
        <w:tabs>
          <w:tab w:val="left" w:pos="4080"/>
        </w:tabs>
        <w:spacing w:line="276" w:lineRule="auto"/>
        <w:jc w:val="both"/>
        <w:rPr>
          <w:rFonts w:ascii="Calibri" w:hAnsi="Calibri" w:cs="Calibri"/>
        </w:rPr>
      </w:pPr>
    </w:p>
    <w:p w14:paraId="640EAD7A" w14:textId="0B78E9FA" w:rsidR="00743BDB" w:rsidRPr="00C6335C" w:rsidRDefault="00743BDB" w:rsidP="004819AE">
      <w:pPr>
        <w:tabs>
          <w:tab w:val="left" w:pos="4080"/>
        </w:tabs>
        <w:spacing w:line="276" w:lineRule="auto"/>
        <w:jc w:val="both"/>
        <w:rPr>
          <w:rFonts w:ascii="Calibri" w:hAnsi="Calibri" w:cs="Calibri"/>
          <w:b/>
          <w:bCs/>
        </w:rPr>
      </w:pPr>
      <w:r w:rsidRPr="00C6335C">
        <w:rPr>
          <w:rFonts w:ascii="Calibri" w:hAnsi="Calibri" w:cs="Calibri"/>
          <w:b/>
          <w:bCs/>
        </w:rPr>
        <w:lastRenderedPageBreak/>
        <w:t>Déroulé et livrables</w:t>
      </w:r>
    </w:p>
    <w:p w14:paraId="64579A49" w14:textId="4E750624" w:rsidR="003D3EC5" w:rsidRPr="00C6335C" w:rsidRDefault="003D3EC5" w:rsidP="003D3EC5">
      <w:pPr>
        <w:spacing w:line="276" w:lineRule="auto"/>
        <w:jc w:val="both"/>
        <w:rPr>
          <w:rFonts w:ascii="Calibri" w:hAnsi="Calibri" w:cs="Calibri"/>
        </w:rPr>
      </w:pPr>
      <w:r w:rsidRPr="00C6335C">
        <w:rPr>
          <w:rFonts w:ascii="Calibri" w:hAnsi="Calibri" w:cs="Calibri"/>
        </w:rPr>
        <w:t xml:space="preserve">La mission se déroulera selon les étapes habituelles des projets expographiques : </w:t>
      </w:r>
    </w:p>
    <w:p w14:paraId="0FC6CDD2" w14:textId="77777777" w:rsidR="003D3EC5" w:rsidRPr="00C6335C" w:rsidRDefault="003D3EC5" w:rsidP="003D3EC5">
      <w:pPr>
        <w:numPr>
          <w:ilvl w:val="0"/>
          <w:numId w:val="20"/>
        </w:numPr>
        <w:spacing w:after="0"/>
        <w:contextualSpacing/>
        <w:jc w:val="both"/>
        <w:rPr>
          <w:rFonts w:ascii="Calibri" w:eastAsia="Calibri" w:hAnsi="Calibri" w:cs="Calibri"/>
          <w:kern w:val="0"/>
          <w14:ligatures w14:val="none"/>
        </w:rPr>
      </w:pPr>
      <w:r w:rsidRPr="00C6335C">
        <w:rPr>
          <w:rFonts w:ascii="Calibri" w:eastAsia="Calibri" w:hAnsi="Calibri" w:cs="Calibri"/>
          <w:kern w:val="0"/>
          <w14:ligatures w14:val="none"/>
        </w:rPr>
        <w:t xml:space="preserve">L’esquisse (ESQ) </w:t>
      </w:r>
    </w:p>
    <w:p w14:paraId="58D2A8F6" w14:textId="77777777" w:rsidR="003D3EC5" w:rsidRPr="00C6335C" w:rsidRDefault="003D3EC5" w:rsidP="003D3EC5">
      <w:pPr>
        <w:numPr>
          <w:ilvl w:val="0"/>
          <w:numId w:val="20"/>
        </w:numPr>
        <w:spacing w:after="0"/>
        <w:contextualSpacing/>
        <w:jc w:val="both"/>
        <w:rPr>
          <w:rFonts w:ascii="Calibri" w:eastAsia="Calibri" w:hAnsi="Calibri" w:cs="Calibri"/>
          <w:kern w:val="0"/>
          <w14:ligatures w14:val="none"/>
        </w:rPr>
      </w:pPr>
      <w:r w:rsidRPr="00C6335C">
        <w:rPr>
          <w:rFonts w:ascii="Calibri" w:eastAsia="Calibri" w:hAnsi="Calibri" w:cs="Calibri"/>
          <w:kern w:val="0"/>
          <w14:ligatures w14:val="none"/>
        </w:rPr>
        <w:t>Les études d’avant-projet (AVP)</w:t>
      </w:r>
    </w:p>
    <w:p w14:paraId="24A8BDA2" w14:textId="77777777" w:rsidR="003D3EC5" w:rsidRPr="00C6335C" w:rsidRDefault="003D3EC5" w:rsidP="003D3EC5">
      <w:pPr>
        <w:numPr>
          <w:ilvl w:val="0"/>
          <w:numId w:val="20"/>
        </w:numPr>
        <w:spacing w:after="0"/>
        <w:contextualSpacing/>
        <w:jc w:val="both"/>
        <w:rPr>
          <w:rFonts w:ascii="Calibri" w:eastAsia="Calibri" w:hAnsi="Calibri" w:cs="Calibri"/>
          <w:kern w:val="0"/>
          <w14:ligatures w14:val="none"/>
        </w:rPr>
      </w:pPr>
      <w:r w:rsidRPr="00C6335C">
        <w:rPr>
          <w:rFonts w:ascii="Calibri" w:eastAsia="Calibri" w:hAnsi="Calibri" w:cs="Calibri"/>
          <w:kern w:val="0"/>
          <w14:ligatures w14:val="none"/>
        </w:rPr>
        <w:t>Les études de projet (PRO)</w:t>
      </w:r>
    </w:p>
    <w:p w14:paraId="787FC8A3" w14:textId="77777777" w:rsidR="003D3EC5" w:rsidRPr="00C6335C" w:rsidRDefault="003D3EC5" w:rsidP="003D3EC5">
      <w:pPr>
        <w:numPr>
          <w:ilvl w:val="0"/>
          <w:numId w:val="20"/>
        </w:numPr>
        <w:spacing w:after="0"/>
        <w:contextualSpacing/>
        <w:jc w:val="both"/>
        <w:rPr>
          <w:rFonts w:ascii="Calibri" w:eastAsia="Calibri" w:hAnsi="Calibri" w:cs="Calibri"/>
          <w:kern w:val="0"/>
          <w14:ligatures w14:val="none"/>
        </w:rPr>
      </w:pPr>
      <w:r w:rsidRPr="00C6335C">
        <w:rPr>
          <w:rFonts w:ascii="Calibri" w:eastAsia="Calibri" w:hAnsi="Calibri" w:cs="Calibri"/>
          <w:kern w:val="0"/>
          <w14:ligatures w14:val="none"/>
        </w:rPr>
        <w:t>La direction de l’exécution des travaux (DET)</w:t>
      </w:r>
    </w:p>
    <w:p w14:paraId="59411EC8" w14:textId="507312E4" w:rsidR="003D3EC5" w:rsidRPr="00C6335C" w:rsidRDefault="003D3EC5" w:rsidP="003D3EC5">
      <w:pPr>
        <w:numPr>
          <w:ilvl w:val="0"/>
          <w:numId w:val="20"/>
        </w:numPr>
        <w:spacing w:after="0"/>
        <w:contextualSpacing/>
        <w:jc w:val="both"/>
        <w:rPr>
          <w:rFonts w:ascii="Calibri" w:eastAsia="Calibri" w:hAnsi="Calibri" w:cs="Calibri"/>
          <w:kern w:val="0"/>
          <w14:ligatures w14:val="none"/>
        </w:rPr>
      </w:pPr>
      <w:r w:rsidRPr="00C6335C">
        <w:rPr>
          <w:rFonts w:ascii="Calibri" w:eastAsia="Calibri" w:hAnsi="Calibri" w:cs="Calibri"/>
          <w:kern w:val="0"/>
          <w14:ligatures w14:val="none"/>
        </w:rPr>
        <w:t>L’assistance apportée au maître d’ouvrage lors des opérations de réception des travaux (AOR)</w:t>
      </w:r>
    </w:p>
    <w:p w14:paraId="2B0C2E54" w14:textId="77777777" w:rsidR="003D3EC5" w:rsidRPr="00C6335C" w:rsidRDefault="003D3EC5" w:rsidP="004819AE">
      <w:pPr>
        <w:tabs>
          <w:tab w:val="left" w:pos="4080"/>
        </w:tabs>
        <w:spacing w:line="276" w:lineRule="auto"/>
        <w:jc w:val="both"/>
        <w:rPr>
          <w:rFonts w:ascii="Calibri" w:hAnsi="Calibri" w:cs="Calibri"/>
        </w:rPr>
      </w:pPr>
    </w:p>
    <w:p w14:paraId="2ADB7E8D" w14:textId="018E00EC" w:rsidR="00086C22" w:rsidRPr="00C6335C" w:rsidRDefault="00FF09F0" w:rsidP="000B7B2E">
      <w:pPr>
        <w:tabs>
          <w:tab w:val="left" w:pos="4080"/>
        </w:tabs>
        <w:spacing w:line="276" w:lineRule="auto"/>
        <w:jc w:val="both"/>
        <w:rPr>
          <w:rFonts w:ascii="Calibri" w:hAnsi="Calibri" w:cs="Calibri"/>
        </w:rPr>
      </w:pPr>
      <w:r w:rsidRPr="00C6335C">
        <w:rPr>
          <w:rFonts w:ascii="Calibri" w:hAnsi="Calibri" w:cs="Calibri"/>
        </w:rPr>
        <w:t xml:space="preserve">Les attendus </w:t>
      </w:r>
      <w:r w:rsidR="0053556A" w:rsidRPr="00C6335C">
        <w:rPr>
          <w:rFonts w:ascii="Calibri" w:hAnsi="Calibri" w:cs="Calibri"/>
        </w:rPr>
        <w:t xml:space="preserve">pour cette mission sont les suivants : </w:t>
      </w:r>
    </w:p>
    <w:p w14:paraId="29F1546D" w14:textId="0BDED9D9" w:rsidR="0053556A" w:rsidRPr="00C6335C" w:rsidRDefault="0053556A" w:rsidP="0053556A">
      <w:pPr>
        <w:pStyle w:val="Paragraphedeliste"/>
        <w:numPr>
          <w:ilvl w:val="0"/>
          <w:numId w:val="20"/>
        </w:numPr>
        <w:tabs>
          <w:tab w:val="left" w:pos="4080"/>
        </w:tabs>
        <w:spacing w:line="276" w:lineRule="auto"/>
        <w:jc w:val="both"/>
        <w:rPr>
          <w:rFonts w:ascii="Calibri" w:hAnsi="Calibri" w:cs="Calibri"/>
          <w:b/>
          <w:bCs/>
        </w:rPr>
      </w:pPr>
      <w:r w:rsidRPr="00C6335C">
        <w:rPr>
          <w:rFonts w:ascii="Calibri" w:hAnsi="Calibri" w:cs="Calibri"/>
          <w:b/>
          <w:bCs/>
        </w:rPr>
        <w:t>Etape 1 –</w:t>
      </w:r>
      <w:r w:rsidR="00743BDB" w:rsidRPr="00C6335C">
        <w:rPr>
          <w:rFonts w:ascii="Calibri" w:hAnsi="Calibri" w:cs="Calibri"/>
          <w:b/>
          <w:bCs/>
        </w:rPr>
        <w:t xml:space="preserve"> ESQ</w:t>
      </w:r>
      <w:r w:rsidRPr="00C6335C">
        <w:rPr>
          <w:rFonts w:ascii="Calibri" w:hAnsi="Calibri" w:cs="Calibri"/>
          <w:b/>
          <w:bCs/>
        </w:rPr>
        <w:t xml:space="preserve"> Phase de conception et de direction artistique</w:t>
      </w:r>
    </w:p>
    <w:p w14:paraId="5F16CA83" w14:textId="5C80F26F" w:rsidR="001832BF" w:rsidRPr="00C6335C" w:rsidRDefault="001832BF" w:rsidP="001832BF">
      <w:pPr>
        <w:tabs>
          <w:tab w:val="left" w:pos="4080"/>
        </w:tabs>
        <w:spacing w:line="276" w:lineRule="auto"/>
        <w:jc w:val="both"/>
        <w:rPr>
          <w:rFonts w:ascii="Calibri" w:hAnsi="Calibri" w:cs="Calibri"/>
        </w:rPr>
      </w:pPr>
      <w:r w:rsidRPr="00C6335C">
        <w:rPr>
          <w:rFonts w:ascii="Calibri" w:hAnsi="Calibri" w:cs="Calibri"/>
        </w:rPr>
        <w:t>Esquisse scénographique et graphique.</w:t>
      </w:r>
    </w:p>
    <w:p w14:paraId="53506B19" w14:textId="22DE6860" w:rsidR="001832BF" w:rsidRPr="00C6335C" w:rsidRDefault="001832BF" w:rsidP="001832BF">
      <w:pPr>
        <w:tabs>
          <w:tab w:val="left" w:pos="4080"/>
        </w:tabs>
        <w:spacing w:line="276" w:lineRule="auto"/>
        <w:jc w:val="both"/>
        <w:rPr>
          <w:rFonts w:ascii="Calibri" w:hAnsi="Calibri" w:cs="Calibri"/>
        </w:rPr>
      </w:pPr>
      <w:r w:rsidRPr="00C6335C">
        <w:rPr>
          <w:rFonts w:ascii="Calibri" w:hAnsi="Calibri" w:cs="Calibri"/>
        </w:rPr>
        <w:t>Recherches, proposition scénographique, esthétique (couleurs), stylistique (supports), graphique (mise en forme des supports écrits, traitement des illustrations et iconographies) et typographique cohérente avec le discours scientifique et les œuvres de l’exposition.</w:t>
      </w:r>
      <w:r w:rsidR="00BB6000" w:rsidRPr="00C6335C">
        <w:rPr>
          <w:rFonts w:ascii="Calibri" w:hAnsi="Calibri" w:cs="Calibri"/>
        </w:rPr>
        <w:t xml:space="preserve"> Définition des partis pris stylistique</w:t>
      </w:r>
      <w:r w:rsidR="000E4AAC" w:rsidRPr="00C6335C">
        <w:rPr>
          <w:rFonts w:ascii="Calibri" w:hAnsi="Calibri" w:cs="Calibri"/>
        </w:rPr>
        <w:t>s</w:t>
      </w:r>
      <w:r w:rsidR="00BB6000" w:rsidRPr="00C6335C">
        <w:rPr>
          <w:rFonts w:ascii="Calibri" w:hAnsi="Calibri" w:cs="Calibri"/>
        </w:rPr>
        <w:t xml:space="preserve"> et proposition d’une charte graphique. </w:t>
      </w:r>
    </w:p>
    <w:p w14:paraId="71F9A5E0" w14:textId="4CA82A09" w:rsidR="00BB6000" w:rsidRPr="00C6335C" w:rsidRDefault="00BB6000" w:rsidP="001832BF">
      <w:pPr>
        <w:tabs>
          <w:tab w:val="left" w:pos="4080"/>
        </w:tabs>
        <w:spacing w:line="276" w:lineRule="auto"/>
        <w:jc w:val="both"/>
        <w:rPr>
          <w:rFonts w:ascii="Calibri" w:hAnsi="Calibri" w:cs="Calibri"/>
        </w:rPr>
      </w:pPr>
      <w:r w:rsidRPr="00C6335C">
        <w:rPr>
          <w:rFonts w:ascii="Calibri" w:hAnsi="Calibri" w:cs="Calibri"/>
        </w:rPr>
        <w:t>Conception d</w:t>
      </w:r>
      <w:r w:rsidR="00347F9A" w:rsidRPr="00C6335C">
        <w:rPr>
          <w:rFonts w:ascii="Calibri" w:hAnsi="Calibri" w:cs="Calibri"/>
        </w:rPr>
        <w:t>u parcours,</w:t>
      </w:r>
      <w:r w:rsidRPr="00C6335C">
        <w:rPr>
          <w:rFonts w:ascii="Calibri" w:hAnsi="Calibri" w:cs="Calibri"/>
        </w:rPr>
        <w:t xml:space="preserve"> plans</w:t>
      </w:r>
      <w:r w:rsidR="00FE204E" w:rsidRPr="00C6335C">
        <w:rPr>
          <w:rFonts w:ascii="Calibri" w:hAnsi="Calibri" w:cs="Calibri"/>
        </w:rPr>
        <w:t xml:space="preserve"> d’implantation</w:t>
      </w:r>
      <w:r w:rsidRPr="00C6335C">
        <w:rPr>
          <w:rFonts w:ascii="Calibri" w:hAnsi="Calibri" w:cs="Calibri"/>
        </w:rPr>
        <w:t xml:space="preserve"> au 1/100</w:t>
      </w:r>
      <w:r w:rsidRPr="00C6335C">
        <w:rPr>
          <w:rFonts w:ascii="Calibri" w:hAnsi="Calibri" w:cs="Calibri"/>
          <w:vertAlign w:val="superscript"/>
        </w:rPr>
        <w:t>e</w:t>
      </w:r>
      <w:r w:rsidRPr="00C6335C">
        <w:rPr>
          <w:rFonts w:ascii="Calibri" w:hAnsi="Calibri" w:cs="Calibri"/>
        </w:rPr>
        <w:t xml:space="preserve">. </w:t>
      </w:r>
    </w:p>
    <w:p w14:paraId="746F6E62" w14:textId="645C728F" w:rsidR="0053556A" w:rsidRPr="00C6335C" w:rsidRDefault="0053556A" w:rsidP="0053556A">
      <w:pPr>
        <w:pStyle w:val="Paragraphedeliste"/>
        <w:numPr>
          <w:ilvl w:val="0"/>
          <w:numId w:val="20"/>
        </w:numPr>
        <w:tabs>
          <w:tab w:val="left" w:pos="4080"/>
        </w:tabs>
        <w:spacing w:line="276" w:lineRule="auto"/>
        <w:jc w:val="both"/>
        <w:rPr>
          <w:rFonts w:ascii="Calibri" w:hAnsi="Calibri" w:cs="Calibri"/>
          <w:b/>
          <w:bCs/>
        </w:rPr>
      </w:pPr>
      <w:r w:rsidRPr="00C6335C">
        <w:rPr>
          <w:rFonts w:ascii="Calibri" w:hAnsi="Calibri" w:cs="Calibri"/>
          <w:b/>
          <w:bCs/>
        </w:rPr>
        <w:t xml:space="preserve">Etape 2 – </w:t>
      </w:r>
      <w:r w:rsidR="000D1E49" w:rsidRPr="00C6335C">
        <w:rPr>
          <w:rFonts w:ascii="Calibri" w:hAnsi="Calibri" w:cs="Calibri"/>
          <w:b/>
          <w:bCs/>
        </w:rPr>
        <w:t xml:space="preserve">AVP </w:t>
      </w:r>
      <w:r w:rsidR="00347F9A" w:rsidRPr="00C6335C">
        <w:rPr>
          <w:rFonts w:ascii="Calibri" w:hAnsi="Calibri" w:cs="Calibri"/>
          <w:b/>
          <w:bCs/>
        </w:rPr>
        <w:t>Avant-projet</w:t>
      </w:r>
    </w:p>
    <w:p w14:paraId="0002B2AD" w14:textId="71F5E761" w:rsidR="001832BF" w:rsidRPr="00C6335C" w:rsidRDefault="001832BF" w:rsidP="001832BF">
      <w:pPr>
        <w:tabs>
          <w:tab w:val="left" w:pos="4080"/>
        </w:tabs>
        <w:spacing w:line="276" w:lineRule="auto"/>
        <w:jc w:val="both"/>
        <w:rPr>
          <w:rFonts w:ascii="Calibri" w:hAnsi="Calibri" w:cs="Calibri"/>
        </w:rPr>
      </w:pPr>
      <w:r w:rsidRPr="00C6335C">
        <w:rPr>
          <w:rFonts w:ascii="Calibri" w:hAnsi="Calibri" w:cs="Calibri"/>
        </w:rPr>
        <w:t>Développement du projet</w:t>
      </w:r>
      <w:r w:rsidR="00347F9A" w:rsidRPr="00C6335C">
        <w:rPr>
          <w:rFonts w:ascii="Calibri" w:hAnsi="Calibri" w:cs="Calibri"/>
        </w:rPr>
        <w:t xml:space="preserve"> après validation de l’esquisse</w:t>
      </w:r>
      <w:r w:rsidRPr="00C6335C">
        <w:rPr>
          <w:rFonts w:ascii="Calibri" w:hAnsi="Calibri" w:cs="Calibri"/>
        </w:rPr>
        <w:t>.</w:t>
      </w:r>
    </w:p>
    <w:p w14:paraId="3B7198E2" w14:textId="596E3875" w:rsidR="001832BF" w:rsidRPr="00C6335C" w:rsidRDefault="001832BF" w:rsidP="001832BF">
      <w:pPr>
        <w:tabs>
          <w:tab w:val="left" w:pos="4080"/>
        </w:tabs>
        <w:spacing w:line="276" w:lineRule="auto"/>
        <w:jc w:val="both"/>
        <w:rPr>
          <w:rFonts w:ascii="Calibri" w:hAnsi="Calibri" w:cs="Calibri"/>
        </w:rPr>
      </w:pPr>
      <w:r w:rsidRPr="00C6335C">
        <w:rPr>
          <w:rFonts w:ascii="Calibri" w:hAnsi="Calibri" w:cs="Calibri"/>
        </w:rPr>
        <w:t>Plans détaillés de la scénographie et des éléments à construire</w:t>
      </w:r>
      <w:r w:rsidR="000D1E49" w:rsidRPr="00C6335C">
        <w:rPr>
          <w:rFonts w:ascii="Calibri" w:hAnsi="Calibri" w:cs="Calibri"/>
        </w:rPr>
        <w:t xml:space="preserve"> : </w:t>
      </w:r>
      <w:r w:rsidR="00F1240E" w:rsidRPr="00C6335C">
        <w:rPr>
          <w:rFonts w:ascii="Calibri" w:hAnsi="Calibri" w:cs="Calibri"/>
        </w:rPr>
        <w:t>p</w:t>
      </w:r>
      <w:r w:rsidR="000D1E49" w:rsidRPr="00C6335C">
        <w:rPr>
          <w:rFonts w:ascii="Calibri" w:hAnsi="Calibri" w:cs="Calibri"/>
        </w:rPr>
        <w:t xml:space="preserve">lans généraux d’implantations </w:t>
      </w:r>
      <w:r w:rsidR="001D6229" w:rsidRPr="00C6335C">
        <w:rPr>
          <w:rFonts w:ascii="Calibri" w:hAnsi="Calibri" w:cs="Calibri"/>
        </w:rPr>
        <w:t xml:space="preserve">2D </w:t>
      </w:r>
      <w:r w:rsidR="00347F9A" w:rsidRPr="00C6335C">
        <w:rPr>
          <w:rFonts w:ascii="Calibri" w:hAnsi="Calibri" w:cs="Calibri"/>
        </w:rPr>
        <w:t>au 1/100</w:t>
      </w:r>
      <w:r w:rsidR="00347F9A" w:rsidRPr="00C6335C">
        <w:rPr>
          <w:rFonts w:ascii="Calibri" w:hAnsi="Calibri" w:cs="Calibri"/>
          <w:vertAlign w:val="superscript"/>
        </w:rPr>
        <w:t>e</w:t>
      </w:r>
      <w:r w:rsidR="00347F9A" w:rsidRPr="00C6335C">
        <w:rPr>
          <w:rFonts w:ascii="Calibri" w:hAnsi="Calibri" w:cs="Calibri"/>
        </w:rPr>
        <w:t xml:space="preserve"> </w:t>
      </w:r>
      <w:r w:rsidR="001D6229" w:rsidRPr="00C6335C">
        <w:rPr>
          <w:rFonts w:ascii="Calibri" w:hAnsi="Calibri" w:cs="Calibri"/>
        </w:rPr>
        <w:t>et plans des élévations</w:t>
      </w:r>
      <w:r w:rsidR="00FE204E" w:rsidRPr="00C6335C">
        <w:rPr>
          <w:rFonts w:ascii="Calibri" w:hAnsi="Calibri" w:cs="Calibri"/>
        </w:rPr>
        <w:t xml:space="preserve"> </w:t>
      </w:r>
      <w:r w:rsidR="00593EF3" w:rsidRPr="00C6335C">
        <w:rPr>
          <w:rFonts w:ascii="Calibri" w:hAnsi="Calibri" w:cs="Calibri"/>
        </w:rPr>
        <w:t>3D</w:t>
      </w:r>
      <w:r w:rsidR="000D1E49" w:rsidRPr="00C6335C">
        <w:rPr>
          <w:rFonts w:ascii="Calibri" w:hAnsi="Calibri" w:cs="Calibri"/>
        </w:rPr>
        <w:t xml:space="preserve">. </w:t>
      </w:r>
      <w:r w:rsidR="00104357" w:rsidRPr="00C6335C">
        <w:rPr>
          <w:rFonts w:ascii="Calibri" w:hAnsi="Calibri" w:cs="Calibri"/>
        </w:rPr>
        <w:t>Définition des décors et</w:t>
      </w:r>
      <w:r w:rsidR="000D1E49" w:rsidRPr="00C6335C">
        <w:rPr>
          <w:rFonts w:ascii="Calibri" w:hAnsi="Calibri" w:cs="Calibri"/>
        </w:rPr>
        <w:t xml:space="preserve"> supports scénographiques. Détails techniques de mise en œuvre et spécification</w:t>
      </w:r>
      <w:r w:rsidR="00104357" w:rsidRPr="00C6335C">
        <w:rPr>
          <w:rFonts w:ascii="Calibri" w:hAnsi="Calibri" w:cs="Calibri"/>
        </w:rPr>
        <w:t>s</w:t>
      </w:r>
      <w:r w:rsidR="000D1E49" w:rsidRPr="00C6335C">
        <w:rPr>
          <w:rFonts w:ascii="Calibri" w:hAnsi="Calibri" w:cs="Calibri"/>
        </w:rPr>
        <w:t xml:space="preserve"> technique</w:t>
      </w:r>
      <w:r w:rsidR="00104357" w:rsidRPr="00C6335C">
        <w:rPr>
          <w:rFonts w:ascii="Calibri" w:hAnsi="Calibri" w:cs="Calibri"/>
        </w:rPr>
        <w:t>s</w:t>
      </w:r>
      <w:r w:rsidR="000D1E49" w:rsidRPr="00C6335C">
        <w:rPr>
          <w:rFonts w:ascii="Calibri" w:hAnsi="Calibri" w:cs="Calibri"/>
        </w:rPr>
        <w:t xml:space="preserve"> </w:t>
      </w:r>
      <w:r w:rsidR="00104357" w:rsidRPr="00C6335C">
        <w:rPr>
          <w:rFonts w:ascii="Calibri" w:hAnsi="Calibri" w:cs="Calibri"/>
        </w:rPr>
        <w:t>liées aux</w:t>
      </w:r>
      <w:r w:rsidR="000D1E49" w:rsidRPr="00C6335C">
        <w:rPr>
          <w:rFonts w:ascii="Calibri" w:hAnsi="Calibri" w:cs="Calibri"/>
        </w:rPr>
        <w:t xml:space="preserve"> mobiliers. </w:t>
      </w:r>
    </w:p>
    <w:p w14:paraId="0043BB08" w14:textId="4AFF4026" w:rsidR="00B8379C" w:rsidRPr="00C6335C" w:rsidRDefault="001832BF" w:rsidP="001832BF">
      <w:pPr>
        <w:tabs>
          <w:tab w:val="left" w:pos="4080"/>
        </w:tabs>
        <w:spacing w:line="276" w:lineRule="auto"/>
        <w:jc w:val="both"/>
        <w:rPr>
          <w:rFonts w:ascii="Calibri" w:hAnsi="Calibri" w:cs="Calibri"/>
        </w:rPr>
      </w:pPr>
      <w:r w:rsidRPr="00C6335C">
        <w:rPr>
          <w:rFonts w:ascii="Calibri" w:hAnsi="Calibri" w:cs="Calibri"/>
        </w:rPr>
        <w:t>Déclinaison de la charte graphique selon les typologies de supports-types</w:t>
      </w:r>
      <w:r w:rsidR="00FE204E" w:rsidRPr="00C6335C">
        <w:rPr>
          <w:rFonts w:ascii="Calibri" w:hAnsi="Calibri" w:cs="Calibri"/>
        </w:rPr>
        <w:t xml:space="preserve"> (</w:t>
      </w:r>
      <w:r w:rsidR="003970CC" w:rsidRPr="00C6335C">
        <w:rPr>
          <w:rFonts w:ascii="Calibri" w:hAnsi="Calibri" w:cs="Calibri"/>
        </w:rPr>
        <w:t>t</w:t>
      </w:r>
      <w:r w:rsidR="00FE204E" w:rsidRPr="00C6335C">
        <w:rPr>
          <w:rFonts w:ascii="Calibri" w:hAnsi="Calibri" w:cs="Calibri"/>
        </w:rPr>
        <w:t>extes de partie, textes de séquences, cartels simples, cartels développés, etc.)</w:t>
      </w:r>
      <w:r w:rsidRPr="00C6335C">
        <w:rPr>
          <w:rFonts w:ascii="Calibri" w:hAnsi="Calibri" w:cs="Calibri"/>
        </w:rPr>
        <w:t xml:space="preserve">, composition des visuels à partir des iconographies fournies par le musée. </w:t>
      </w:r>
      <w:r w:rsidR="00662D4C" w:rsidRPr="00C6335C">
        <w:rPr>
          <w:rFonts w:ascii="Calibri" w:hAnsi="Calibri" w:cs="Calibri"/>
        </w:rPr>
        <w:t xml:space="preserve">Tests à l’échelle. </w:t>
      </w:r>
    </w:p>
    <w:p w14:paraId="5F8B0CB0" w14:textId="79DE9233" w:rsidR="0053556A" w:rsidRPr="00C6335C" w:rsidRDefault="0053556A" w:rsidP="0053556A">
      <w:pPr>
        <w:pStyle w:val="Paragraphedeliste"/>
        <w:numPr>
          <w:ilvl w:val="0"/>
          <w:numId w:val="20"/>
        </w:numPr>
        <w:tabs>
          <w:tab w:val="left" w:pos="4080"/>
        </w:tabs>
        <w:spacing w:line="276" w:lineRule="auto"/>
        <w:jc w:val="both"/>
        <w:rPr>
          <w:rFonts w:ascii="Calibri" w:hAnsi="Calibri" w:cs="Calibri"/>
          <w:b/>
          <w:bCs/>
        </w:rPr>
      </w:pPr>
      <w:r w:rsidRPr="00C6335C">
        <w:rPr>
          <w:rFonts w:ascii="Calibri" w:hAnsi="Calibri" w:cs="Calibri"/>
          <w:b/>
          <w:bCs/>
        </w:rPr>
        <w:t xml:space="preserve">Etape 3 – </w:t>
      </w:r>
      <w:r w:rsidR="000D1E49" w:rsidRPr="00C6335C">
        <w:rPr>
          <w:rFonts w:ascii="Calibri" w:hAnsi="Calibri" w:cs="Calibri"/>
          <w:b/>
          <w:bCs/>
        </w:rPr>
        <w:t>PRO</w:t>
      </w:r>
    </w:p>
    <w:p w14:paraId="28776229" w14:textId="2CABC3FC" w:rsidR="00593EF3" w:rsidRPr="00C6335C" w:rsidRDefault="00593EF3" w:rsidP="000B7B2E">
      <w:pPr>
        <w:tabs>
          <w:tab w:val="left" w:pos="4080"/>
        </w:tabs>
        <w:spacing w:line="276" w:lineRule="auto"/>
        <w:jc w:val="both"/>
        <w:rPr>
          <w:rFonts w:ascii="Calibri" w:hAnsi="Calibri" w:cs="Calibri"/>
        </w:rPr>
      </w:pPr>
      <w:r w:rsidRPr="00C6335C">
        <w:rPr>
          <w:rFonts w:ascii="Calibri" w:hAnsi="Calibri" w:cs="Calibri"/>
        </w:rPr>
        <w:t xml:space="preserve">Validation et mise </w:t>
      </w:r>
      <w:r w:rsidR="00FE204E" w:rsidRPr="00C6335C">
        <w:rPr>
          <w:rFonts w:ascii="Calibri" w:hAnsi="Calibri" w:cs="Calibri"/>
        </w:rPr>
        <w:t>à jour</w:t>
      </w:r>
      <w:r w:rsidRPr="00C6335C">
        <w:rPr>
          <w:rFonts w:ascii="Calibri" w:hAnsi="Calibri" w:cs="Calibri"/>
        </w:rPr>
        <w:t xml:space="preserve"> des plans 2D et 3D au 1/100</w:t>
      </w:r>
      <w:r w:rsidRPr="00C6335C">
        <w:rPr>
          <w:rFonts w:ascii="Calibri" w:hAnsi="Calibri" w:cs="Calibri"/>
          <w:vertAlign w:val="superscript"/>
        </w:rPr>
        <w:t>e</w:t>
      </w:r>
      <w:r w:rsidRPr="00C6335C">
        <w:rPr>
          <w:rFonts w:ascii="Calibri" w:hAnsi="Calibri" w:cs="Calibri"/>
        </w:rPr>
        <w:t xml:space="preserve"> et des plans de détails au 1/20</w:t>
      </w:r>
      <w:r w:rsidRPr="00C6335C">
        <w:rPr>
          <w:rFonts w:ascii="Calibri" w:hAnsi="Calibri" w:cs="Calibri"/>
          <w:vertAlign w:val="superscript"/>
        </w:rPr>
        <w:t>e</w:t>
      </w:r>
      <w:r w:rsidRPr="00C6335C">
        <w:rPr>
          <w:rFonts w:ascii="Calibri" w:hAnsi="Calibri" w:cs="Calibri"/>
        </w:rPr>
        <w:t>. Définition de la liste d</w:t>
      </w:r>
      <w:r w:rsidR="00FE204E" w:rsidRPr="00C6335C">
        <w:rPr>
          <w:rFonts w:ascii="Calibri" w:hAnsi="Calibri" w:cs="Calibri"/>
        </w:rPr>
        <w:t>u</w:t>
      </w:r>
      <w:r w:rsidRPr="00C6335C">
        <w:rPr>
          <w:rFonts w:ascii="Calibri" w:hAnsi="Calibri" w:cs="Calibri"/>
        </w:rPr>
        <w:t xml:space="preserve"> matériel précis</w:t>
      </w:r>
      <w:r w:rsidR="00FE204E" w:rsidRPr="00C6335C">
        <w:rPr>
          <w:rFonts w:ascii="Calibri" w:hAnsi="Calibri" w:cs="Calibri"/>
        </w:rPr>
        <w:t xml:space="preserve"> nécessaire au montage de l’exposition</w:t>
      </w:r>
      <w:r w:rsidR="001D72F1" w:rsidRPr="00C6335C">
        <w:rPr>
          <w:rFonts w:ascii="Calibri" w:hAnsi="Calibri" w:cs="Calibri"/>
        </w:rPr>
        <w:t xml:space="preserve"> pour les commandes de fournitures et matériaux</w:t>
      </w:r>
      <w:r w:rsidRPr="00C6335C">
        <w:rPr>
          <w:rFonts w:ascii="Calibri" w:hAnsi="Calibri" w:cs="Calibri"/>
        </w:rPr>
        <w:t xml:space="preserve">. </w:t>
      </w:r>
    </w:p>
    <w:p w14:paraId="7B4FF5AF" w14:textId="548A5BCF" w:rsidR="00662D4C" w:rsidRPr="00C6335C" w:rsidRDefault="001D72F1" w:rsidP="000B7B2E">
      <w:pPr>
        <w:tabs>
          <w:tab w:val="left" w:pos="4080"/>
        </w:tabs>
        <w:spacing w:line="276" w:lineRule="auto"/>
        <w:jc w:val="both"/>
        <w:rPr>
          <w:rFonts w:ascii="Calibri" w:hAnsi="Calibri" w:cs="Calibri"/>
        </w:rPr>
      </w:pPr>
      <w:r w:rsidRPr="00C6335C">
        <w:rPr>
          <w:rFonts w:ascii="Calibri" w:hAnsi="Calibri" w:cs="Calibri"/>
        </w:rPr>
        <w:t xml:space="preserve">Exécution et maquettage de l’ensemble des supports graphiques. </w:t>
      </w:r>
      <w:r w:rsidR="000D1E49" w:rsidRPr="00C6335C">
        <w:rPr>
          <w:rFonts w:ascii="Calibri" w:hAnsi="Calibri" w:cs="Calibri"/>
        </w:rPr>
        <w:t>Création des fichiers BàT</w:t>
      </w:r>
      <w:r w:rsidR="00FE204E" w:rsidRPr="00C6335C">
        <w:rPr>
          <w:rFonts w:ascii="Calibri" w:hAnsi="Calibri" w:cs="Calibri"/>
        </w:rPr>
        <w:t xml:space="preserve"> après validation du maitre d’ouvrage.  </w:t>
      </w:r>
    </w:p>
    <w:p w14:paraId="4EC0F4E9" w14:textId="4B09697A" w:rsidR="00743BDB" w:rsidRDefault="001D72F1" w:rsidP="000B7B2E">
      <w:pPr>
        <w:tabs>
          <w:tab w:val="left" w:pos="4080"/>
        </w:tabs>
        <w:spacing w:line="276" w:lineRule="auto"/>
        <w:jc w:val="both"/>
        <w:rPr>
          <w:rFonts w:ascii="Calibri" w:hAnsi="Calibri" w:cs="Calibri"/>
        </w:rPr>
      </w:pPr>
      <w:r w:rsidRPr="00C6335C">
        <w:rPr>
          <w:rFonts w:ascii="Calibri" w:hAnsi="Calibri" w:cs="Calibri"/>
        </w:rPr>
        <w:t xml:space="preserve">Participation au choix des prestataires de réalisation (imprimeurs, agenceurs, concepteur lumière). Tests de matériaux en adéquation avec les choix scénographiques et le choix de l’imprimeur. </w:t>
      </w:r>
      <w:r w:rsidR="00B50E09" w:rsidRPr="00C6335C">
        <w:rPr>
          <w:rFonts w:ascii="Calibri" w:hAnsi="Calibri" w:cs="Calibri"/>
        </w:rPr>
        <w:t>Validation</w:t>
      </w:r>
      <w:r w:rsidRPr="00C6335C">
        <w:rPr>
          <w:rFonts w:ascii="Calibri" w:hAnsi="Calibri" w:cs="Calibri"/>
        </w:rPr>
        <w:t xml:space="preserve"> des échantillons.</w:t>
      </w:r>
    </w:p>
    <w:p w14:paraId="6855DB2D" w14:textId="77777777" w:rsidR="00DF5837" w:rsidRDefault="00DF5837" w:rsidP="000B7B2E">
      <w:pPr>
        <w:tabs>
          <w:tab w:val="left" w:pos="4080"/>
        </w:tabs>
        <w:spacing w:line="276" w:lineRule="auto"/>
        <w:jc w:val="both"/>
        <w:rPr>
          <w:rFonts w:ascii="Calibri" w:hAnsi="Calibri" w:cs="Calibri"/>
        </w:rPr>
      </w:pPr>
    </w:p>
    <w:p w14:paraId="0DA3650F" w14:textId="77777777" w:rsidR="00DF5837" w:rsidRDefault="00DF5837" w:rsidP="000B7B2E">
      <w:pPr>
        <w:tabs>
          <w:tab w:val="left" w:pos="4080"/>
        </w:tabs>
        <w:spacing w:line="276" w:lineRule="auto"/>
        <w:jc w:val="both"/>
        <w:rPr>
          <w:rFonts w:ascii="Calibri" w:hAnsi="Calibri" w:cs="Calibri"/>
        </w:rPr>
      </w:pPr>
    </w:p>
    <w:p w14:paraId="5C176DBB" w14:textId="77777777" w:rsidR="00DF5837" w:rsidRPr="00C6335C" w:rsidRDefault="00DF5837" w:rsidP="000B7B2E">
      <w:pPr>
        <w:tabs>
          <w:tab w:val="left" w:pos="4080"/>
        </w:tabs>
        <w:spacing w:line="276" w:lineRule="auto"/>
        <w:jc w:val="both"/>
        <w:rPr>
          <w:rFonts w:ascii="Calibri" w:hAnsi="Calibri" w:cs="Calibri"/>
        </w:rPr>
      </w:pPr>
    </w:p>
    <w:p w14:paraId="7311FC17" w14:textId="0FA3F983" w:rsidR="000D1E49" w:rsidRPr="00C6335C" w:rsidRDefault="000D1E49" w:rsidP="000D1E49">
      <w:pPr>
        <w:pStyle w:val="Paragraphedeliste"/>
        <w:numPr>
          <w:ilvl w:val="0"/>
          <w:numId w:val="20"/>
        </w:numPr>
        <w:tabs>
          <w:tab w:val="left" w:pos="4080"/>
        </w:tabs>
        <w:spacing w:line="276" w:lineRule="auto"/>
        <w:jc w:val="both"/>
        <w:rPr>
          <w:rFonts w:ascii="Calibri" w:hAnsi="Calibri" w:cs="Calibri"/>
          <w:b/>
          <w:bCs/>
        </w:rPr>
      </w:pPr>
      <w:r w:rsidRPr="00C6335C">
        <w:rPr>
          <w:rFonts w:ascii="Calibri" w:hAnsi="Calibri" w:cs="Calibri"/>
          <w:b/>
          <w:bCs/>
        </w:rPr>
        <w:lastRenderedPageBreak/>
        <w:t>Etape 4 – DET</w:t>
      </w:r>
    </w:p>
    <w:p w14:paraId="17B0CB1A" w14:textId="42A066BF" w:rsidR="00FE204E" w:rsidRPr="00DF5837" w:rsidRDefault="00FE204E" w:rsidP="00FE204E">
      <w:pPr>
        <w:tabs>
          <w:tab w:val="left" w:pos="4080"/>
        </w:tabs>
        <w:spacing w:line="276" w:lineRule="auto"/>
        <w:jc w:val="both"/>
        <w:rPr>
          <w:rFonts w:ascii="Calibri" w:hAnsi="Calibri" w:cs="Calibri"/>
        </w:rPr>
      </w:pPr>
      <w:r w:rsidRPr="00C6335C">
        <w:rPr>
          <w:rFonts w:ascii="Calibri" w:hAnsi="Calibri" w:cs="Calibri"/>
        </w:rPr>
        <w:t>Assistance et suivi de fabrication et du montage en lien avec les équipes du musée. Réponse aux questions des entreprises extérieur</w:t>
      </w:r>
      <w:r w:rsidR="00B50E09" w:rsidRPr="00C6335C">
        <w:rPr>
          <w:rFonts w:ascii="Calibri" w:hAnsi="Calibri" w:cs="Calibri"/>
        </w:rPr>
        <w:t>e</w:t>
      </w:r>
      <w:r w:rsidRPr="00C6335C">
        <w:rPr>
          <w:rFonts w:ascii="Calibri" w:hAnsi="Calibri" w:cs="Calibri"/>
        </w:rPr>
        <w:t>s (impression, pose de la signalétique, etc.)</w:t>
      </w:r>
      <w:r w:rsidR="002E7FD9" w:rsidRPr="00C6335C">
        <w:rPr>
          <w:rFonts w:ascii="Calibri" w:hAnsi="Calibri" w:cs="Calibri"/>
        </w:rPr>
        <w:t xml:space="preserve"> et aux questions des équipes internes.</w:t>
      </w:r>
    </w:p>
    <w:p w14:paraId="127073DA" w14:textId="6EE25003" w:rsidR="00743BDB" w:rsidRPr="00C6335C" w:rsidRDefault="000D1E49" w:rsidP="000B7B2E">
      <w:pPr>
        <w:pStyle w:val="Paragraphedeliste"/>
        <w:numPr>
          <w:ilvl w:val="0"/>
          <w:numId w:val="20"/>
        </w:numPr>
        <w:tabs>
          <w:tab w:val="left" w:pos="4080"/>
        </w:tabs>
        <w:spacing w:line="276" w:lineRule="auto"/>
        <w:jc w:val="both"/>
        <w:rPr>
          <w:rFonts w:ascii="Calibri" w:hAnsi="Calibri" w:cs="Calibri"/>
          <w:b/>
          <w:bCs/>
        </w:rPr>
      </w:pPr>
      <w:r w:rsidRPr="00C6335C">
        <w:rPr>
          <w:rFonts w:ascii="Calibri" w:hAnsi="Calibri" w:cs="Calibri"/>
          <w:b/>
          <w:bCs/>
        </w:rPr>
        <w:t xml:space="preserve">Etape 5 – AOR </w:t>
      </w:r>
    </w:p>
    <w:p w14:paraId="6E17F2CE" w14:textId="50633FCA" w:rsidR="007B0193" w:rsidRPr="00C6335C" w:rsidRDefault="00FE204E" w:rsidP="00FE204E">
      <w:pPr>
        <w:tabs>
          <w:tab w:val="left" w:pos="4080"/>
        </w:tabs>
        <w:spacing w:line="276" w:lineRule="auto"/>
        <w:jc w:val="both"/>
        <w:rPr>
          <w:rFonts w:ascii="Calibri" w:hAnsi="Calibri" w:cs="Calibri"/>
        </w:rPr>
      </w:pPr>
      <w:r w:rsidRPr="00C6335C">
        <w:rPr>
          <w:rFonts w:ascii="Calibri" w:hAnsi="Calibri" w:cs="Calibri"/>
        </w:rPr>
        <w:t>Présence sur le chantier</w:t>
      </w:r>
      <w:r w:rsidR="004378BA" w:rsidRPr="00C6335C">
        <w:rPr>
          <w:rFonts w:ascii="Calibri" w:hAnsi="Calibri" w:cs="Calibri"/>
        </w:rPr>
        <w:t xml:space="preserve"> lors de l’installation</w:t>
      </w:r>
      <w:r w:rsidRPr="00C6335C">
        <w:rPr>
          <w:rFonts w:ascii="Calibri" w:hAnsi="Calibri" w:cs="Calibri"/>
        </w:rPr>
        <w:t xml:space="preserve"> et lors de la réception des travaux. </w:t>
      </w:r>
    </w:p>
    <w:p w14:paraId="24324D1B" w14:textId="77777777" w:rsidR="004819AE" w:rsidRPr="00C6335C" w:rsidRDefault="001F5806" w:rsidP="004819AE">
      <w:pPr>
        <w:pStyle w:val="Paragraphedeliste"/>
        <w:numPr>
          <w:ilvl w:val="0"/>
          <w:numId w:val="21"/>
        </w:numPr>
        <w:tabs>
          <w:tab w:val="left" w:pos="4080"/>
        </w:tabs>
        <w:spacing w:line="276" w:lineRule="auto"/>
        <w:jc w:val="both"/>
        <w:rPr>
          <w:rFonts w:ascii="Calibri" w:hAnsi="Calibri" w:cs="Calibri"/>
        </w:rPr>
      </w:pPr>
      <w:r w:rsidRPr="00C6335C">
        <w:rPr>
          <w:rFonts w:ascii="Calibri" w:hAnsi="Calibri" w:cs="Calibri"/>
          <w:b/>
          <w:bCs/>
        </w:rPr>
        <w:t xml:space="preserve">Calendrier </w:t>
      </w:r>
    </w:p>
    <w:p w14:paraId="7B08D13E" w14:textId="66D32E0D" w:rsidR="00BD1AC4" w:rsidRPr="00C6335C" w:rsidRDefault="00BD1AC4" w:rsidP="008B35D9">
      <w:pPr>
        <w:tabs>
          <w:tab w:val="left" w:pos="4080"/>
        </w:tabs>
        <w:spacing w:line="276" w:lineRule="auto"/>
        <w:jc w:val="both"/>
        <w:rPr>
          <w:rFonts w:ascii="Calibri" w:hAnsi="Calibri" w:cs="Calibri"/>
        </w:rPr>
      </w:pPr>
      <w:r w:rsidRPr="00C6335C">
        <w:rPr>
          <w:rFonts w:ascii="Calibri" w:hAnsi="Calibri" w:cs="Calibri"/>
        </w:rPr>
        <w:t>Le calendrier sera à préciser avec le titulaire.</w:t>
      </w:r>
    </w:p>
    <w:p w14:paraId="6A290AF7" w14:textId="2466C50A" w:rsidR="009E11A8" w:rsidRPr="00C6335C" w:rsidRDefault="009E11A8" w:rsidP="008B35D9">
      <w:pPr>
        <w:tabs>
          <w:tab w:val="left" w:pos="4080"/>
        </w:tabs>
        <w:spacing w:line="276" w:lineRule="auto"/>
        <w:jc w:val="both"/>
        <w:rPr>
          <w:rFonts w:ascii="Calibri" w:hAnsi="Calibri" w:cs="Calibri"/>
        </w:rPr>
      </w:pPr>
      <w:r w:rsidRPr="00C6335C">
        <w:rPr>
          <w:rFonts w:ascii="Calibri" w:hAnsi="Calibri" w:cs="Calibri"/>
        </w:rPr>
        <w:t xml:space="preserve">. Mai-juin 2025 : Sourcing. </w:t>
      </w:r>
    </w:p>
    <w:p w14:paraId="17E32737" w14:textId="6AF8CB7E" w:rsidR="002C5021" w:rsidRDefault="00656483" w:rsidP="008B35D9">
      <w:pPr>
        <w:tabs>
          <w:tab w:val="left" w:pos="4080"/>
        </w:tabs>
        <w:spacing w:line="276" w:lineRule="auto"/>
        <w:jc w:val="both"/>
        <w:rPr>
          <w:rFonts w:ascii="Calibri" w:hAnsi="Calibri" w:cs="Calibri"/>
        </w:rPr>
      </w:pPr>
      <w:r w:rsidRPr="00C6335C">
        <w:rPr>
          <w:rFonts w:ascii="Calibri" w:hAnsi="Calibri" w:cs="Calibri"/>
        </w:rPr>
        <w:t xml:space="preserve">. </w:t>
      </w:r>
      <w:r w:rsidR="007B4DD6">
        <w:rPr>
          <w:rFonts w:ascii="Calibri" w:hAnsi="Calibri" w:cs="Calibri"/>
        </w:rPr>
        <w:t>2</w:t>
      </w:r>
      <w:r w:rsidR="00343E65">
        <w:rPr>
          <w:rFonts w:ascii="Calibri" w:hAnsi="Calibri" w:cs="Calibri"/>
        </w:rPr>
        <w:t>4</w:t>
      </w:r>
      <w:r w:rsidR="007B4DD6">
        <w:rPr>
          <w:rFonts w:ascii="Calibri" w:hAnsi="Calibri" w:cs="Calibri"/>
        </w:rPr>
        <w:t xml:space="preserve"> </w:t>
      </w:r>
      <w:r w:rsidR="009E11A8" w:rsidRPr="00C6335C">
        <w:rPr>
          <w:rFonts w:ascii="Calibri" w:hAnsi="Calibri" w:cs="Calibri"/>
        </w:rPr>
        <w:t>J</w:t>
      </w:r>
      <w:r w:rsidR="0077570D" w:rsidRPr="00C6335C">
        <w:rPr>
          <w:rFonts w:ascii="Calibri" w:hAnsi="Calibri" w:cs="Calibri"/>
        </w:rPr>
        <w:t xml:space="preserve">uin 2025 : </w:t>
      </w:r>
      <w:r w:rsidR="001E5FD5">
        <w:rPr>
          <w:rFonts w:ascii="Calibri" w:hAnsi="Calibri" w:cs="Calibri"/>
        </w:rPr>
        <w:t xml:space="preserve">Lancement de la </w:t>
      </w:r>
      <w:r w:rsidR="0077570D" w:rsidRPr="00C6335C">
        <w:rPr>
          <w:rFonts w:ascii="Calibri" w:hAnsi="Calibri" w:cs="Calibri"/>
        </w:rPr>
        <w:t>Consultation</w:t>
      </w:r>
      <w:r w:rsidR="001E5FD5">
        <w:rPr>
          <w:rFonts w:ascii="Calibri" w:hAnsi="Calibri" w:cs="Calibri"/>
        </w:rPr>
        <w:t xml:space="preserve"> sur le site du musée</w:t>
      </w:r>
      <w:r w:rsidR="0077570D" w:rsidRPr="00C6335C">
        <w:rPr>
          <w:rFonts w:ascii="Calibri" w:hAnsi="Calibri" w:cs="Calibri"/>
        </w:rPr>
        <w:t xml:space="preserve"> pour la mission de</w:t>
      </w:r>
      <w:r w:rsidRPr="00C6335C">
        <w:rPr>
          <w:rFonts w:ascii="Calibri" w:hAnsi="Calibri" w:cs="Calibri"/>
        </w:rPr>
        <w:t xml:space="preserve"> conception</w:t>
      </w:r>
      <w:r w:rsidR="0077570D" w:rsidRPr="00C6335C">
        <w:rPr>
          <w:rFonts w:ascii="Calibri" w:hAnsi="Calibri" w:cs="Calibri"/>
        </w:rPr>
        <w:t xml:space="preserve"> scénographie-graphisme</w:t>
      </w:r>
      <w:r w:rsidR="00BF5011" w:rsidRPr="00C6335C">
        <w:rPr>
          <w:rFonts w:ascii="Calibri" w:hAnsi="Calibri" w:cs="Calibri"/>
        </w:rPr>
        <w:t>.</w:t>
      </w:r>
    </w:p>
    <w:p w14:paraId="32D73CD1" w14:textId="2A103B96" w:rsidR="00D50337" w:rsidRPr="00C6335C" w:rsidRDefault="00D50337" w:rsidP="008B35D9">
      <w:pPr>
        <w:tabs>
          <w:tab w:val="left" w:pos="4080"/>
        </w:tabs>
        <w:spacing w:line="276" w:lineRule="auto"/>
        <w:jc w:val="both"/>
        <w:rPr>
          <w:rFonts w:ascii="Calibri" w:hAnsi="Calibri" w:cs="Calibri"/>
        </w:rPr>
      </w:pPr>
      <w:r w:rsidRPr="00C6335C">
        <w:rPr>
          <w:rFonts w:ascii="Calibri" w:hAnsi="Calibri" w:cs="Calibri"/>
        </w:rPr>
        <w:t xml:space="preserve">. </w:t>
      </w:r>
      <w:r>
        <w:rPr>
          <w:rFonts w:ascii="Calibri" w:hAnsi="Calibri" w:cs="Calibri"/>
        </w:rPr>
        <w:t xml:space="preserve">30 </w:t>
      </w:r>
      <w:r w:rsidRPr="00C6335C">
        <w:rPr>
          <w:rFonts w:ascii="Calibri" w:hAnsi="Calibri" w:cs="Calibri"/>
        </w:rPr>
        <w:t>Juin 2025</w:t>
      </w:r>
      <w:r w:rsidR="00937CCE">
        <w:rPr>
          <w:rFonts w:ascii="Calibri" w:hAnsi="Calibri" w:cs="Calibri"/>
        </w:rPr>
        <w:t xml:space="preserve"> 12h00 (</w:t>
      </w:r>
      <w:r w:rsidR="00516E22">
        <w:t>heure de Paris GMT+1)</w:t>
      </w:r>
      <w:r w:rsidRPr="00C6335C">
        <w:rPr>
          <w:rFonts w:ascii="Calibri" w:hAnsi="Calibri" w:cs="Calibri"/>
        </w:rPr>
        <w:t xml:space="preserve">: </w:t>
      </w:r>
      <w:r>
        <w:rPr>
          <w:rFonts w:ascii="Calibri" w:hAnsi="Calibri" w:cs="Calibri"/>
        </w:rPr>
        <w:t xml:space="preserve">Fin de la </w:t>
      </w:r>
      <w:r w:rsidRPr="00C6335C">
        <w:rPr>
          <w:rFonts w:ascii="Calibri" w:hAnsi="Calibri" w:cs="Calibri"/>
        </w:rPr>
        <w:t>Consultation</w:t>
      </w:r>
      <w:r>
        <w:rPr>
          <w:rFonts w:ascii="Calibri" w:hAnsi="Calibri" w:cs="Calibri"/>
        </w:rPr>
        <w:t xml:space="preserve"> sur le site du musée</w:t>
      </w:r>
      <w:r w:rsidRPr="00C6335C">
        <w:rPr>
          <w:rFonts w:ascii="Calibri" w:hAnsi="Calibri" w:cs="Calibri"/>
        </w:rPr>
        <w:t xml:space="preserve"> pour la mission de conception scénographie-graphisme.</w:t>
      </w:r>
    </w:p>
    <w:p w14:paraId="73893229" w14:textId="6368E525" w:rsidR="0077570D" w:rsidRPr="00C6335C" w:rsidRDefault="00656483" w:rsidP="008B35D9">
      <w:pPr>
        <w:tabs>
          <w:tab w:val="left" w:pos="4080"/>
        </w:tabs>
        <w:spacing w:line="276" w:lineRule="auto"/>
        <w:jc w:val="both"/>
        <w:rPr>
          <w:rFonts w:ascii="Calibri" w:hAnsi="Calibri" w:cs="Calibri"/>
        </w:rPr>
      </w:pPr>
      <w:r w:rsidRPr="00C6335C">
        <w:rPr>
          <w:rFonts w:ascii="Calibri" w:hAnsi="Calibri" w:cs="Calibri"/>
        </w:rPr>
        <w:t xml:space="preserve">. </w:t>
      </w:r>
      <w:r w:rsidR="007B4DD6">
        <w:rPr>
          <w:rFonts w:ascii="Calibri" w:hAnsi="Calibri" w:cs="Calibri"/>
        </w:rPr>
        <w:t xml:space="preserve">11 </w:t>
      </w:r>
      <w:r w:rsidR="0077570D" w:rsidRPr="00C6335C">
        <w:rPr>
          <w:rFonts w:ascii="Calibri" w:hAnsi="Calibri" w:cs="Calibri"/>
        </w:rPr>
        <w:t xml:space="preserve">Juillet 2025 : Choix </w:t>
      </w:r>
      <w:r w:rsidR="00AE1814" w:rsidRPr="00C6335C">
        <w:rPr>
          <w:rFonts w:ascii="Calibri" w:hAnsi="Calibri" w:cs="Calibri"/>
        </w:rPr>
        <w:t>du titulaire de la mission</w:t>
      </w:r>
      <w:r w:rsidR="00E05B79" w:rsidRPr="00C6335C">
        <w:rPr>
          <w:rFonts w:ascii="Calibri" w:hAnsi="Calibri" w:cs="Calibri"/>
        </w:rPr>
        <w:t xml:space="preserve"> et réunion de lancement</w:t>
      </w:r>
      <w:r w:rsidR="00BF5011" w:rsidRPr="00C6335C">
        <w:rPr>
          <w:rFonts w:ascii="Calibri" w:hAnsi="Calibri" w:cs="Calibri"/>
        </w:rPr>
        <w:t>.</w:t>
      </w:r>
    </w:p>
    <w:p w14:paraId="6B5FC042" w14:textId="2A3AD7ED" w:rsidR="009609AA" w:rsidRPr="00C6335C" w:rsidRDefault="007F61A3" w:rsidP="008B35D9">
      <w:pPr>
        <w:tabs>
          <w:tab w:val="left" w:pos="4080"/>
        </w:tabs>
        <w:spacing w:line="276" w:lineRule="auto"/>
        <w:jc w:val="both"/>
        <w:rPr>
          <w:rFonts w:ascii="Calibri" w:hAnsi="Calibri" w:cs="Calibri"/>
        </w:rPr>
      </w:pPr>
      <w:r w:rsidRPr="00C6335C">
        <w:rPr>
          <w:rFonts w:ascii="Calibri" w:hAnsi="Calibri" w:cs="Calibri"/>
        </w:rPr>
        <w:t xml:space="preserve">. </w:t>
      </w:r>
      <w:r w:rsidR="00E05B79" w:rsidRPr="00C6335C">
        <w:rPr>
          <w:rFonts w:ascii="Calibri" w:hAnsi="Calibri" w:cs="Calibri"/>
        </w:rPr>
        <w:t>Juillet</w:t>
      </w:r>
      <w:r w:rsidR="0077570D" w:rsidRPr="00C6335C">
        <w:rPr>
          <w:rFonts w:ascii="Calibri" w:hAnsi="Calibri" w:cs="Calibri"/>
        </w:rPr>
        <w:t xml:space="preserve"> 2025 – janvier 2026 : Conception de la scénographie et de la charte graphique</w:t>
      </w:r>
      <w:r w:rsidR="00B56E06" w:rsidRPr="00C6335C">
        <w:rPr>
          <w:rFonts w:ascii="Calibri" w:hAnsi="Calibri" w:cs="Calibri"/>
        </w:rPr>
        <w:t>, phases ESQ et AVP.</w:t>
      </w:r>
    </w:p>
    <w:p w14:paraId="56EB5D1F" w14:textId="167D169B" w:rsidR="009609AA" w:rsidRPr="00C6335C" w:rsidRDefault="00BD1AC4" w:rsidP="008B35D9">
      <w:pPr>
        <w:tabs>
          <w:tab w:val="left" w:pos="4080"/>
        </w:tabs>
        <w:spacing w:line="276" w:lineRule="auto"/>
        <w:jc w:val="both"/>
        <w:rPr>
          <w:rFonts w:ascii="Calibri" w:hAnsi="Calibri" w:cs="Calibri"/>
        </w:rPr>
      </w:pPr>
      <w:r w:rsidRPr="00C6335C">
        <w:rPr>
          <w:rFonts w:ascii="Calibri" w:hAnsi="Calibri" w:cs="Calibri"/>
        </w:rPr>
        <w:t xml:space="preserve">. </w:t>
      </w:r>
      <w:r w:rsidR="00CE46E0" w:rsidRPr="00C6335C">
        <w:rPr>
          <w:rFonts w:ascii="Calibri" w:hAnsi="Calibri" w:cs="Calibri"/>
        </w:rPr>
        <w:t>Janvier</w:t>
      </w:r>
      <w:r w:rsidRPr="00C6335C">
        <w:rPr>
          <w:rFonts w:ascii="Calibri" w:hAnsi="Calibri" w:cs="Calibri"/>
        </w:rPr>
        <w:t xml:space="preserve"> 2026</w:t>
      </w:r>
      <w:r w:rsidR="00CE46E0" w:rsidRPr="00C6335C">
        <w:rPr>
          <w:rFonts w:ascii="Calibri" w:hAnsi="Calibri" w:cs="Calibri"/>
        </w:rPr>
        <w:t xml:space="preserve"> – mai 2026 : </w:t>
      </w:r>
      <w:r w:rsidR="00C948AC" w:rsidRPr="00C6335C">
        <w:rPr>
          <w:rFonts w:ascii="Calibri" w:hAnsi="Calibri" w:cs="Calibri"/>
        </w:rPr>
        <w:t>Validation du PRO, f</w:t>
      </w:r>
      <w:r w:rsidR="00CE46E0" w:rsidRPr="00C6335C">
        <w:rPr>
          <w:rFonts w:ascii="Calibri" w:hAnsi="Calibri" w:cs="Calibri"/>
        </w:rPr>
        <w:t>abrication, production des éléments scénographiques</w:t>
      </w:r>
      <w:r w:rsidR="00BF5011" w:rsidRPr="00C6335C">
        <w:rPr>
          <w:rFonts w:ascii="Calibri" w:hAnsi="Calibri" w:cs="Calibri"/>
        </w:rPr>
        <w:t>.</w:t>
      </w:r>
      <w:r w:rsidR="00C948AC" w:rsidRPr="00C6335C">
        <w:rPr>
          <w:rFonts w:ascii="Calibri" w:hAnsi="Calibri" w:cs="Calibri"/>
        </w:rPr>
        <w:t xml:space="preserve"> </w:t>
      </w:r>
      <w:r w:rsidR="00FB5B50" w:rsidRPr="00C6335C">
        <w:rPr>
          <w:rFonts w:ascii="Calibri" w:hAnsi="Calibri" w:cs="Calibri"/>
        </w:rPr>
        <w:t xml:space="preserve">Maquettage graphique. </w:t>
      </w:r>
      <w:r w:rsidR="00C948AC" w:rsidRPr="00C6335C">
        <w:rPr>
          <w:rFonts w:ascii="Calibri" w:hAnsi="Calibri" w:cs="Calibri"/>
        </w:rPr>
        <w:t>Suivi des travaux</w:t>
      </w:r>
      <w:r w:rsidR="00FB5B50" w:rsidRPr="00C6335C">
        <w:rPr>
          <w:rFonts w:ascii="Calibri" w:hAnsi="Calibri" w:cs="Calibri"/>
        </w:rPr>
        <w:t>.</w:t>
      </w:r>
    </w:p>
    <w:p w14:paraId="684AF87C" w14:textId="39D0199E" w:rsidR="00BF5011" w:rsidRPr="00C6335C" w:rsidRDefault="00BD1AC4" w:rsidP="008B35D9">
      <w:pPr>
        <w:tabs>
          <w:tab w:val="left" w:pos="4080"/>
        </w:tabs>
        <w:spacing w:line="276" w:lineRule="auto"/>
        <w:jc w:val="both"/>
        <w:rPr>
          <w:rFonts w:ascii="Calibri" w:hAnsi="Calibri" w:cs="Calibri"/>
        </w:rPr>
      </w:pPr>
      <w:r w:rsidRPr="00C6335C">
        <w:rPr>
          <w:rFonts w:ascii="Calibri" w:hAnsi="Calibri" w:cs="Calibri"/>
        </w:rPr>
        <w:t xml:space="preserve">. </w:t>
      </w:r>
      <w:r w:rsidR="00BF5011" w:rsidRPr="00C6335C">
        <w:rPr>
          <w:rFonts w:ascii="Calibri" w:hAnsi="Calibri" w:cs="Calibri"/>
        </w:rPr>
        <w:t>31 mai 2026 : F</w:t>
      </w:r>
      <w:r w:rsidR="00A85DE6" w:rsidRPr="00C6335C">
        <w:rPr>
          <w:rFonts w:ascii="Calibri" w:hAnsi="Calibri" w:cs="Calibri"/>
        </w:rPr>
        <w:t>in</w:t>
      </w:r>
      <w:r w:rsidR="00BF5011" w:rsidRPr="00C6335C">
        <w:rPr>
          <w:rFonts w:ascii="Calibri" w:hAnsi="Calibri" w:cs="Calibri"/>
        </w:rPr>
        <w:t xml:space="preserve"> de l’exposition</w:t>
      </w:r>
      <w:r w:rsidR="00AE1814" w:rsidRPr="00C6335C">
        <w:rPr>
          <w:rFonts w:ascii="Calibri" w:hAnsi="Calibri" w:cs="Calibri"/>
        </w:rPr>
        <w:t xml:space="preserve"> précédente</w:t>
      </w:r>
      <w:r w:rsidR="00BF5011" w:rsidRPr="00C6335C">
        <w:rPr>
          <w:rFonts w:ascii="Calibri" w:hAnsi="Calibri" w:cs="Calibri"/>
        </w:rPr>
        <w:t xml:space="preserve"> « Petits pas sur la Lune », présentée dans la même salle d’exposition.</w:t>
      </w:r>
    </w:p>
    <w:p w14:paraId="1EC9C7A1" w14:textId="1B6AAFD1" w:rsidR="0077570D" w:rsidRPr="00C6335C" w:rsidRDefault="00A85DE6" w:rsidP="008B35D9">
      <w:pPr>
        <w:tabs>
          <w:tab w:val="left" w:pos="4080"/>
        </w:tabs>
        <w:spacing w:line="276" w:lineRule="auto"/>
        <w:jc w:val="both"/>
        <w:rPr>
          <w:rFonts w:ascii="Calibri" w:hAnsi="Calibri" w:cs="Calibri"/>
        </w:rPr>
      </w:pPr>
      <w:r w:rsidRPr="00C6335C">
        <w:rPr>
          <w:rFonts w:ascii="Calibri" w:hAnsi="Calibri" w:cs="Calibri"/>
        </w:rPr>
        <w:t xml:space="preserve">. </w:t>
      </w:r>
      <w:r w:rsidR="0077570D" w:rsidRPr="00C6335C">
        <w:rPr>
          <w:rFonts w:ascii="Calibri" w:hAnsi="Calibri" w:cs="Calibri"/>
        </w:rPr>
        <w:t>Juin 2026 : Montage de l’exposition</w:t>
      </w:r>
      <w:r w:rsidR="00BF5011" w:rsidRPr="00C6335C">
        <w:rPr>
          <w:rFonts w:ascii="Calibri" w:hAnsi="Calibri" w:cs="Calibri"/>
        </w:rPr>
        <w:t xml:space="preserve"> = temps restreint, un mois uniquement pour </w:t>
      </w:r>
      <w:r w:rsidRPr="00C6335C">
        <w:rPr>
          <w:rFonts w:ascii="Calibri" w:hAnsi="Calibri" w:cs="Calibri"/>
        </w:rPr>
        <w:t>les travaux, l’agencement</w:t>
      </w:r>
      <w:r w:rsidR="00BF5011" w:rsidRPr="00C6335C">
        <w:rPr>
          <w:rFonts w:ascii="Calibri" w:hAnsi="Calibri" w:cs="Calibri"/>
        </w:rPr>
        <w:t xml:space="preserve"> et l’installation des collections.</w:t>
      </w:r>
      <w:r w:rsidR="00FB5B50" w:rsidRPr="00C6335C">
        <w:rPr>
          <w:rFonts w:ascii="Calibri" w:hAnsi="Calibri" w:cs="Calibri"/>
        </w:rPr>
        <w:t xml:space="preserve"> </w:t>
      </w:r>
    </w:p>
    <w:p w14:paraId="5A662FFC" w14:textId="41C359BF" w:rsidR="008D2793" w:rsidRDefault="00A85DE6" w:rsidP="008B35D9">
      <w:pPr>
        <w:tabs>
          <w:tab w:val="left" w:pos="4080"/>
        </w:tabs>
        <w:spacing w:line="276" w:lineRule="auto"/>
        <w:jc w:val="both"/>
        <w:rPr>
          <w:rFonts w:ascii="Calibri" w:hAnsi="Calibri" w:cs="Calibri"/>
        </w:rPr>
      </w:pPr>
      <w:r w:rsidRPr="00C6335C">
        <w:rPr>
          <w:rFonts w:ascii="Calibri" w:hAnsi="Calibri" w:cs="Calibri"/>
        </w:rPr>
        <w:t xml:space="preserve">. </w:t>
      </w:r>
      <w:r w:rsidR="00FF09F0" w:rsidRPr="00C6335C">
        <w:rPr>
          <w:rFonts w:ascii="Calibri" w:hAnsi="Calibri" w:cs="Calibri"/>
        </w:rPr>
        <w:t xml:space="preserve">Début </w:t>
      </w:r>
      <w:r w:rsidR="00490AC4" w:rsidRPr="00C6335C">
        <w:rPr>
          <w:rFonts w:ascii="Calibri" w:hAnsi="Calibri" w:cs="Calibri"/>
        </w:rPr>
        <w:t>j</w:t>
      </w:r>
      <w:r w:rsidR="0077570D" w:rsidRPr="00C6335C">
        <w:rPr>
          <w:rFonts w:ascii="Calibri" w:hAnsi="Calibri" w:cs="Calibri"/>
        </w:rPr>
        <w:t>uillet 2026 : Ouverture de l’exposition</w:t>
      </w:r>
      <w:r w:rsidR="00AE1814" w:rsidRPr="00C6335C">
        <w:rPr>
          <w:rFonts w:ascii="Calibri" w:hAnsi="Calibri" w:cs="Calibri"/>
        </w:rPr>
        <w:t xml:space="preserve"> (date à définir)</w:t>
      </w:r>
      <w:r w:rsidR="00BF5011" w:rsidRPr="00C6335C">
        <w:rPr>
          <w:rFonts w:ascii="Calibri" w:hAnsi="Calibri" w:cs="Calibri"/>
        </w:rPr>
        <w:t>.</w:t>
      </w:r>
      <w:r w:rsidR="00961F81" w:rsidRPr="00C6335C">
        <w:rPr>
          <w:rFonts w:ascii="Calibri" w:hAnsi="Calibri" w:cs="Calibri"/>
        </w:rPr>
        <w:t xml:space="preserve"> Réception des travaux.</w:t>
      </w:r>
    </w:p>
    <w:p w14:paraId="63E77098" w14:textId="77777777" w:rsidR="00437C67" w:rsidRDefault="00437C67" w:rsidP="008B35D9">
      <w:pPr>
        <w:tabs>
          <w:tab w:val="left" w:pos="4080"/>
        </w:tabs>
        <w:spacing w:line="276" w:lineRule="auto"/>
        <w:jc w:val="both"/>
        <w:rPr>
          <w:rFonts w:ascii="Calibri" w:hAnsi="Calibri" w:cs="Calibri"/>
        </w:rPr>
      </w:pPr>
    </w:p>
    <w:p w14:paraId="20952F61" w14:textId="77777777" w:rsidR="00437C67" w:rsidRDefault="00437C67" w:rsidP="00E05B79">
      <w:pPr>
        <w:tabs>
          <w:tab w:val="left" w:pos="4080"/>
        </w:tabs>
        <w:spacing w:line="276" w:lineRule="auto"/>
        <w:rPr>
          <w:rFonts w:ascii="Calibri" w:hAnsi="Calibri" w:cs="Calibri"/>
        </w:rPr>
      </w:pPr>
    </w:p>
    <w:p w14:paraId="4D0E4002" w14:textId="77777777" w:rsidR="00437C67" w:rsidRDefault="00437C67" w:rsidP="00E05B79">
      <w:pPr>
        <w:tabs>
          <w:tab w:val="left" w:pos="4080"/>
        </w:tabs>
        <w:spacing w:line="276" w:lineRule="auto"/>
        <w:rPr>
          <w:rFonts w:ascii="Calibri" w:hAnsi="Calibri" w:cs="Calibri"/>
        </w:rPr>
      </w:pPr>
    </w:p>
    <w:p w14:paraId="28F4CF3A" w14:textId="77777777" w:rsidR="00437C67" w:rsidRDefault="00437C67" w:rsidP="00E05B79">
      <w:pPr>
        <w:tabs>
          <w:tab w:val="left" w:pos="4080"/>
        </w:tabs>
        <w:spacing w:line="276" w:lineRule="auto"/>
        <w:rPr>
          <w:rFonts w:ascii="Calibri" w:hAnsi="Calibri" w:cs="Calibri"/>
        </w:rPr>
      </w:pPr>
    </w:p>
    <w:p w14:paraId="791875DE" w14:textId="77777777" w:rsidR="00437C67" w:rsidRDefault="00437C67" w:rsidP="00E05B79">
      <w:pPr>
        <w:tabs>
          <w:tab w:val="left" w:pos="4080"/>
        </w:tabs>
        <w:spacing w:line="276" w:lineRule="auto"/>
        <w:rPr>
          <w:rFonts w:ascii="Calibri" w:hAnsi="Calibri" w:cs="Calibri"/>
        </w:rPr>
      </w:pPr>
    </w:p>
    <w:p w14:paraId="4527DF46" w14:textId="77777777" w:rsidR="00437C67" w:rsidRDefault="00437C67" w:rsidP="00E05B79">
      <w:pPr>
        <w:tabs>
          <w:tab w:val="left" w:pos="4080"/>
        </w:tabs>
        <w:spacing w:line="276" w:lineRule="auto"/>
        <w:rPr>
          <w:rFonts w:ascii="Calibri" w:hAnsi="Calibri" w:cs="Calibri"/>
        </w:rPr>
      </w:pPr>
    </w:p>
    <w:p w14:paraId="03EBD795" w14:textId="77777777" w:rsidR="00437C67" w:rsidRDefault="00437C67" w:rsidP="00E05B79">
      <w:pPr>
        <w:tabs>
          <w:tab w:val="left" w:pos="4080"/>
        </w:tabs>
        <w:spacing w:line="276" w:lineRule="auto"/>
        <w:rPr>
          <w:rFonts w:ascii="Calibri" w:hAnsi="Calibri" w:cs="Calibri"/>
        </w:rPr>
      </w:pPr>
    </w:p>
    <w:p w14:paraId="447B09BB" w14:textId="77777777" w:rsidR="00437C67" w:rsidRDefault="00437C67" w:rsidP="00E05B79">
      <w:pPr>
        <w:tabs>
          <w:tab w:val="left" w:pos="4080"/>
        </w:tabs>
        <w:spacing w:line="276" w:lineRule="auto"/>
        <w:rPr>
          <w:rFonts w:ascii="Calibri" w:hAnsi="Calibri" w:cs="Calibri"/>
        </w:rPr>
      </w:pPr>
    </w:p>
    <w:p w14:paraId="5BF4EABF" w14:textId="77777777" w:rsidR="00437C67" w:rsidRDefault="00437C67" w:rsidP="00E05B79">
      <w:pPr>
        <w:tabs>
          <w:tab w:val="left" w:pos="4080"/>
        </w:tabs>
        <w:spacing w:line="276" w:lineRule="auto"/>
        <w:rPr>
          <w:rFonts w:ascii="Calibri" w:hAnsi="Calibri" w:cs="Calibri"/>
        </w:rPr>
      </w:pPr>
    </w:p>
    <w:p w14:paraId="3CDC3E37" w14:textId="77777777" w:rsidR="00437C67" w:rsidRDefault="00437C67" w:rsidP="00E05B79">
      <w:pPr>
        <w:tabs>
          <w:tab w:val="left" w:pos="4080"/>
        </w:tabs>
        <w:spacing w:line="276" w:lineRule="auto"/>
        <w:rPr>
          <w:rFonts w:ascii="Calibri" w:hAnsi="Calibri" w:cs="Calibri"/>
        </w:rPr>
      </w:pPr>
    </w:p>
    <w:p w14:paraId="369C425A" w14:textId="77777777" w:rsidR="00437C67" w:rsidRDefault="00437C67" w:rsidP="00E05B79">
      <w:pPr>
        <w:tabs>
          <w:tab w:val="left" w:pos="4080"/>
        </w:tabs>
        <w:spacing w:line="276" w:lineRule="auto"/>
        <w:rPr>
          <w:rFonts w:ascii="Calibri" w:hAnsi="Calibri" w:cs="Calibri"/>
        </w:rPr>
      </w:pPr>
    </w:p>
    <w:p w14:paraId="56901892" w14:textId="77777777" w:rsidR="00437C67" w:rsidRPr="00C6335C" w:rsidRDefault="00437C67" w:rsidP="00E05B79">
      <w:pPr>
        <w:tabs>
          <w:tab w:val="left" w:pos="4080"/>
        </w:tabs>
        <w:spacing w:line="276" w:lineRule="auto"/>
        <w:rPr>
          <w:rFonts w:ascii="Calibri" w:hAnsi="Calibri" w:cs="Calibri"/>
        </w:rPr>
      </w:pPr>
    </w:p>
    <w:p w14:paraId="67922306" w14:textId="61DC798C" w:rsidR="00724B16" w:rsidRPr="00437C67" w:rsidRDefault="00544C23" w:rsidP="00C6335C">
      <w:pPr>
        <w:pStyle w:val="Paragraphedeliste"/>
        <w:numPr>
          <w:ilvl w:val="0"/>
          <w:numId w:val="21"/>
        </w:numPr>
        <w:rPr>
          <w:rFonts w:ascii="Calibri" w:hAnsi="Calibri" w:cs="Calibri"/>
          <w:b/>
          <w:bCs/>
        </w:rPr>
      </w:pPr>
      <w:r w:rsidRPr="00437C67">
        <w:rPr>
          <w:rFonts w:ascii="Calibri" w:hAnsi="Calibri" w:cs="Calibri"/>
          <w:b/>
          <w:bCs/>
        </w:rPr>
        <w:t>Propr</w:t>
      </w:r>
      <w:r w:rsidR="00583B8F" w:rsidRPr="00437C67">
        <w:rPr>
          <w:rFonts w:ascii="Calibri" w:hAnsi="Calibri" w:cs="Calibri"/>
          <w:b/>
          <w:bCs/>
        </w:rPr>
        <w:t>iété</w:t>
      </w:r>
      <w:r w:rsidRPr="00437C67">
        <w:rPr>
          <w:rFonts w:ascii="Calibri" w:hAnsi="Calibri" w:cs="Calibri"/>
          <w:b/>
          <w:bCs/>
        </w:rPr>
        <w:t xml:space="preserve"> intellectuelle </w:t>
      </w:r>
      <w:r w:rsidR="00724B16" w:rsidRPr="00437C67">
        <w:rPr>
          <w:rFonts w:ascii="Calibri" w:hAnsi="Calibri" w:cs="Calibri"/>
          <w:b/>
          <w:bCs/>
        </w:rPr>
        <w:t xml:space="preserve"> </w:t>
      </w:r>
    </w:p>
    <w:p w14:paraId="1520330C" w14:textId="77777777" w:rsidR="00724B16" w:rsidRPr="00C6335C" w:rsidRDefault="00724B16" w:rsidP="00724B16">
      <w:pPr>
        <w:spacing w:before="100" w:beforeAutospacing="1" w:after="100" w:afterAutospacing="1" w:line="240" w:lineRule="auto"/>
        <w:rPr>
          <w:rFonts w:ascii="Calibri" w:eastAsia="Times New Roman" w:hAnsi="Calibri" w:cs="Calibri"/>
          <w:kern w:val="0"/>
          <w:lang w:eastAsia="fr-FR"/>
          <w14:ligatures w14:val="none"/>
        </w:rPr>
      </w:pPr>
      <w:r w:rsidRPr="00C6335C">
        <w:rPr>
          <w:rFonts w:ascii="Calibri" w:eastAsia="Times New Roman" w:hAnsi="Calibri" w:cs="Calibri"/>
          <w:kern w:val="0"/>
          <w:lang w:eastAsia="fr-FR"/>
          <w14:ligatures w14:val="none"/>
        </w:rPr>
        <w:t xml:space="preserve">Le titulaire du marché conserve la </w:t>
      </w:r>
      <w:bookmarkStart w:id="2" w:name="_Hlk201152276"/>
      <w:r w:rsidRPr="00C6335C">
        <w:rPr>
          <w:rFonts w:ascii="Calibri" w:eastAsia="Times New Roman" w:hAnsi="Calibri" w:cs="Calibri"/>
          <w:kern w:val="0"/>
          <w:lang w:eastAsia="fr-FR"/>
          <w14:ligatures w14:val="none"/>
        </w:rPr>
        <w:t>propriété intellectuelle</w:t>
      </w:r>
      <w:bookmarkEnd w:id="2"/>
      <w:r w:rsidRPr="00C6335C">
        <w:rPr>
          <w:rFonts w:ascii="Calibri" w:eastAsia="Times New Roman" w:hAnsi="Calibri" w:cs="Calibri"/>
          <w:kern w:val="0"/>
          <w:lang w:eastAsia="fr-FR"/>
          <w14:ligatures w14:val="none"/>
        </w:rPr>
        <w:t xml:space="preserve"> des éléments qu’il crée dans le cadre de la mission (textes, visuels, scénographie, dispositifs de médiation, etc.).</w:t>
      </w:r>
    </w:p>
    <w:p w14:paraId="0F531B85" w14:textId="6084DE03" w:rsidR="00724B16" w:rsidRPr="00C6335C" w:rsidRDefault="00724B16" w:rsidP="00724B16">
      <w:pPr>
        <w:spacing w:before="100" w:beforeAutospacing="1" w:after="100" w:afterAutospacing="1" w:line="240" w:lineRule="auto"/>
        <w:rPr>
          <w:rFonts w:ascii="Calibri" w:eastAsia="Times New Roman" w:hAnsi="Calibri" w:cs="Calibri"/>
          <w:kern w:val="0"/>
          <w:lang w:eastAsia="fr-FR"/>
          <w14:ligatures w14:val="none"/>
        </w:rPr>
      </w:pPr>
      <w:r w:rsidRPr="00C6335C">
        <w:rPr>
          <w:rFonts w:ascii="Calibri" w:eastAsia="Times New Roman" w:hAnsi="Calibri" w:cs="Calibri"/>
          <w:kern w:val="0"/>
          <w:lang w:eastAsia="fr-FR"/>
          <w14:ligatures w14:val="none"/>
        </w:rPr>
        <w:t xml:space="preserve">Cependant, il cède au </w:t>
      </w:r>
      <w:r w:rsidR="00C6335C">
        <w:rPr>
          <w:rFonts w:ascii="Calibri" w:eastAsia="Times New Roman" w:hAnsi="Calibri" w:cs="Calibri"/>
          <w:kern w:val="0"/>
          <w:lang w:eastAsia="fr-FR"/>
          <w14:ligatures w14:val="none"/>
        </w:rPr>
        <w:t>m</w:t>
      </w:r>
      <w:r w:rsidRPr="00C6335C">
        <w:rPr>
          <w:rFonts w:ascii="Calibri" w:eastAsia="Times New Roman" w:hAnsi="Calibri" w:cs="Calibri"/>
          <w:kern w:val="0"/>
          <w:lang w:eastAsia="fr-FR"/>
          <w14:ligatures w14:val="none"/>
        </w:rPr>
        <w:t>usée</w:t>
      </w:r>
      <w:r w:rsidR="0020693B" w:rsidRPr="00C6335C">
        <w:rPr>
          <w:rFonts w:ascii="Calibri" w:eastAsia="Times New Roman" w:hAnsi="Calibri" w:cs="Calibri"/>
          <w:kern w:val="0"/>
          <w:lang w:eastAsia="fr-FR"/>
          <w14:ligatures w14:val="none"/>
        </w:rPr>
        <w:t xml:space="preserve"> de l’</w:t>
      </w:r>
      <w:r w:rsidR="00C6335C">
        <w:rPr>
          <w:rFonts w:ascii="Calibri" w:eastAsia="Times New Roman" w:hAnsi="Calibri" w:cs="Calibri"/>
          <w:kern w:val="0"/>
          <w:lang w:eastAsia="fr-FR"/>
          <w14:ligatures w14:val="none"/>
        </w:rPr>
        <w:t>A</w:t>
      </w:r>
      <w:r w:rsidR="0020693B" w:rsidRPr="00C6335C">
        <w:rPr>
          <w:rFonts w:ascii="Calibri" w:eastAsia="Times New Roman" w:hAnsi="Calibri" w:cs="Calibri"/>
          <w:kern w:val="0"/>
          <w:lang w:eastAsia="fr-FR"/>
          <w14:ligatures w14:val="none"/>
        </w:rPr>
        <w:t>ir et de l’</w:t>
      </w:r>
      <w:r w:rsidR="00C6335C">
        <w:rPr>
          <w:rFonts w:ascii="Calibri" w:eastAsia="Times New Roman" w:hAnsi="Calibri" w:cs="Calibri"/>
          <w:kern w:val="0"/>
          <w:lang w:eastAsia="fr-FR"/>
          <w14:ligatures w14:val="none"/>
        </w:rPr>
        <w:t>E</w:t>
      </w:r>
      <w:r w:rsidR="0020693B" w:rsidRPr="00C6335C">
        <w:rPr>
          <w:rFonts w:ascii="Calibri" w:eastAsia="Times New Roman" w:hAnsi="Calibri" w:cs="Calibri"/>
          <w:kern w:val="0"/>
          <w:lang w:eastAsia="fr-FR"/>
          <w14:ligatures w14:val="none"/>
        </w:rPr>
        <w:t>space</w:t>
      </w:r>
      <w:r w:rsidRPr="00C6335C">
        <w:rPr>
          <w:rFonts w:ascii="Calibri" w:eastAsia="Times New Roman" w:hAnsi="Calibri" w:cs="Calibri"/>
          <w:kern w:val="0"/>
          <w:lang w:eastAsia="fr-FR"/>
          <w14:ligatures w14:val="none"/>
        </w:rPr>
        <w:t>, à titre exclusif, les droits d’exploitation sur ces éléments, pour les besoins de l’exposition, sa communication et sa valorisation, sur tout support, en France et à l’étranger, pour toute la durée légale de protection.</w:t>
      </w:r>
    </w:p>
    <w:p w14:paraId="02536DB9" w14:textId="77777777" w:rsidR="00724B16" w:rsidRPr="00C6335C" w:rsidRDefault="00724B16" w:rsidP="00724B16">
      <w:pPr>
        <w:spacing w:before="100" w:beforeAutospacing="1" w:after="100" w:afterAutospacing="1" w:line="240" w:lineRule="auto"/>
        <w:rPr>
          <w:rFonts w:ascii="Calibri" w:eastAsia="Times New Roman" w:hAnsi="Calibri" w:cs="Calibri"/>
          <w:kern w:val="0"/>
          <w:lang w:eastAsia="fr-FR"/>
          <w14:ligatures w14:val="none"/>
        </w:rPr>
      </w:pPr>
      <w:r w:rsidRPr="00C6335C">
        <w:rPr>
          <w:rFonts w:ascii="Calibri" w:eastAsia="Times New Roman" w:hAnsi="Calibri" w:cs="Calibri"/>
          <w:kern w:val="0"/>
          <w:lang w:eastAsia="fr-FR"/>
          <w14:ligatures w14:val="none"/>
        </w:rPr>
        <w:t>Cette cession ne concerne pas les éléments préexistants ou appartenant à des tiers, pour lesquels le titulaire devra obtenir les autorisations nécessaires.</w:t>
      </w:r>
    </w:p>
    <w:p w14:paraId="38CC05BF" w14:textId="5E2F0A66" w:rsidR="00724B16" w:rsidRPr="00C6335C" w:rsidRDefault="00724B16" w:rsidP="00C6335C">
      <w:pPr>
        <w:spacing w:before="100" w:beforeAutospacing="1" w:after="100" w:afterAutospacing="1" w:line="240" w:lineRule="auto"/>
        <w:rPr>
          <w:rFonts w:ascii="Calibri" w:eastAsia="Times New Roman" w:hAnsi="Calibri" w:cs="Calibri"/>
          <w:kern w:val="0"/>
          <w:lang w:eastAsia="fr-FR"/>
          <w14:ligatures w14:val="none"/>
        </w:rPr>
      </w:pPr>
      <w:r w:rsidRPr="00C6335C">
        <w:rPr>
          <w:rFonts w:ascii="Calibri" w:eastAsia="Times New Roman" w:hAnsi="Calibri" w:cs="Calibri"/>
          <w:kern w:val="0"/>
          <w:lang w:eastAsia="fr-FR"/>
          <w14:ligatures w14:val="none"/>
        </w:rPr>
        <w:t>Le titulaire garantit au Musée une utilisation libre de tout droit de tiers sur les créations livrées.</w:t>
      </w:r>
    </w:p>
    <w:p w14:paraId="06054642" w14:textId="547FEDB9" w:rsidR="00724B16" w:rsidRPr="008B35D9" w:rsidRDefault="000C61DE" w:rsidP="00724B16">
      <w:pPr>
        <w:spacing w:before="100" w:beforeAutospacing="1" w:after="100" w:afterAutospacing="1" w:line="240" w:lineRule="auto"/>
        <w:outlineLvl w:val="2"/>
        <w:rPr>
          <w:rFonts w:ascii="Calibri" w:eastAsia="Times New Roman" w:hAnsi="Calibri" w:cs="Calibri"/>
          <w:kern w:val="0"/>
          <w:lang w:eastAsia="fr-FR"/>
          <w14:ligatures w14:val="none"/>
        </w:rPr>
      </w:pPr>
      <w:bookmarkStart w:id="3" w:name="_Hlk201152328"/>
      <w:r w:rsidRPr="008B35D9">
        <w:rPr>
          <w:rFonts w:ascii="Calibri" w:eastAsia="Times New Roman" w:hAnsi="Calibri" w:cs="Calibri"/>
          <w:kern w:val="0"/>
          <w:lang w:eastAsia="fr-FR"/>
          <w14:ligatures w14:val="none"/>
        </w:rPr>
        <w:t xml:space="preserve">6.1 </w:t>
      </w:r>
      <w:r w:rsidR="00724B16" w:rsidRPr="008B35D9">
        <w:rPr>
          <w:rFonts w:ascii="Calibri" w:eastAsia="Times New Roman" w:hAnsi="Calibri" w:cs="Calibri"/>
          <w:kern w:val="0"/>
          <w:lang w:eastAsia="fr-FR"/>
          <w14:ligatures w14:val="none"/>
        </w:rPr>
        <w:t>Utilisation des images du Musée</w:t>
      </w:r>
      <w:bookmarkEnd w:id="3"/>
    </w:p>
    <w:p w14:paraId="13650B99" w14:textId="77777777" w:rsidR="00724B16" w:rsidRPr="00C6335C" w:rsidRDefault="00724B16" w:rsidP="00724B16">
      <w:pPr>
        <w:spacing w:before="100" w:beforeAutospacing="1" w:after="100" w:afterAutospacing="1" w:line="240" w:lineRule="auto"/>
        <w:rPr>
          <w:rFonts w:ascii="Calibri" w:eastAsia="Times New Roman" w:hAnsi="Calibri" w:cs="Calibri"/>
          <w:kern w:val="0"/>
          <w:lang w:eastAsia="fr-FR"/>
          <w14:ligatures w14:val="none"/>
        </w:rPr>
      </w:pPr>
      <w:r w:rsidRPr="00C6335C">
        <w:rPr>
          <w:rFonts w:ascii="Calibri" w:eastAsia="Times New Roman" w:hAnsi="Calibri" w:cs="Calibri"/>
          <w:kern w:val="0"/>
          <w:lang w:eastAsia="fr-FR"/>
          <w14:ligatures w14:val="none"/>
        </w:rPr>
        <w:t>Conformément aux règles du Musée :</w:t>
      </w:r>
    </w:p>
    <w:p w14:paraId="267ABA36" w14:textId="77777777" w:rsidR="00724B16" w:rsidRPr="00C6335C" w:rsidRDefault="00724B16" w:rsidP="00724B16">
      <w:pPr>
        <w:numPr>
          <w:ilvl w:val="0"/>
          <w:numId w:val="30"/>
        </w:numPr>
        <w:spacing w:before="100" w:beforeAutospacing="1" w:after="100" w:afterAutospacing="1" w:line="240" w:lineRule="auto"/>
        <w:rPr>
          <w:rFonts w:ascii="Calibri" w:eastAsia="Times New Roman" w:hAnsi="Calibri" w:cs="Calibri"/>
          <w:kern w:val="0"/>
          <w:lang w:eastAsia="fr-FR"/>
          <w14:ligatures w14:val="none"/>
        </w:rPr>
      </w:pPr>
      <w:r w:rsidRPr="00C6335C">
        <w:rPr>
          <w:rFonts w:ascii="Calibri" w:eastAsia="Times New Roman" w:hAnsi="Calibri" w:cs="Calibri"/>
          <w:kern w:val="0"/>
          <w:lang w:eastAsia="fr-FR"/>
          <w14:ligatures w14:val="none"/>
        </w:rPr>
        <w:t>Il est interdit de photographier ou filmer les œuvres prêtées, sauf autorisation écrite.</w:t>
      </w:r>
    </w:p>
    <w:p w14:paraId="4D4663FC" w14:textId="77777777" w:rsidR="00724B16" w:rsidRPr="00C6335C" w:rsidRDefault="00724B16" w:rsidP="00724B16">
      <w:pPr>
        <w:numPr>
          <w:ilvl w:val="0"/>
          <w:numId w:val="30"/>
        </w:numPr>
        <w:spacing w:before="100" w:beforeAutospacing="1" w:after="100" w:afterAutospacing="1" w:line="240" w:lineRule="auto"/>
        <w:rPr>
          <w:rFonts w:ascii="Calibri" w:eastAsia="Times New Roman" w:hAnsi="Calibri" w:cs="Calibri"/>
          <w:kern w:val="0"/>
          <w:lang w:eastAsia="fr-FR"/>
          <w14:ligatures w14:val="none"/>
        </w:rPr>
      </w:pPr>
      <w:r w:rsidRPr="00C6335C">
        <w:rPr>
          <w:rFonts w:ascii="Calibri" w:eastAsia="Times New Roman" w:hAnsi="Calibri" w:cs="Calibri"/>
          <w:kern w:val="0"/>
          <w:lang w:eastAsia="fr-FR"/>
          <w14:ligatures w14:val="none"/>
        </w:rPr>
        <w:t>Le Musée peut fournir des images officielles, à utiliser avec la mention © Musée de l’Air et de l’Espace + nom du photographe.</w:t>
      </w:r>
    </w:p>
    <w:p w14:paraId="2076A77F" w14:textId="77777777" w:rsidR="00724B16" w:rsidRPr="00C6335C" w:rsidRDefault="00724B16" w:rsidP="00724B16">
      <w:pPr>
        <w:numPr>
          <w:ilvl w:val="0"/>
          <w:numId w:val="30"/>
        </w:numPr>
        <w:spacing w:before="100" w:beforeAutospacing="1" w:after="100" w:afterAutospacing="1" w:line="240" w:lineRule="auto"/>
        <w:rPr>
          <w:rFonts w:ascii="Calibri" w:eastAsia="Times New Roman" w:hAnsi="Calibri" w:cs="Calibri"/>
          <w:kern w:val="0"/>
          <w:lang w:eastAsia="fr-FR"/>
          <w14:ligatures w14:val="none"/>
        </w:rPr>
      </w:pPr>
      <w:r w:rsidRPr="00C6335C">
        <w:rPr>
          <w:rFonts w:ascii="Calibri" w:eastAsia="Times New Roman" w:hAnsi="Calibri" w:cs="Calibri"/>
          <w:kern w:val="0"/>
          <w:lang w:eastAsia="fr-FR"/>
          <w14:ligatures w14:val="none"/>
        </w:rPr>
        <w:t>Toute publication devra être validée par le Musée (BAT) avant diffusion.</w:t>
      </w:r>
    </w:p>
    <w:p w14:paraId="03046AAA" w14:textId="77777777" w:rsidR="00724B16" w:rsidRPr="00C6335C" w:rsidRDefault="00724B16" w:rsidP="00724B16">
      <w:pPr>
        <w:numPr>
          <w:ilvl w:val="0"/>
          <w:numId w:val="30"/>
        </w:numPr>
        <w:spacing w:before="100" w:beforeAutospacing="1" w:after="100" w:afterAutospacing="1" w:line="240" w:lineRule="auto"/>
        <w:rPr>
          <w:rFonts w:ascii="Calibri" w:eastAsia="Times New Roman" w:hAnsi="Calibri" w:cs="Calibri"/>
          <w:kern w:val="0"/>
          <w:lang w:eastAsia="fr-FR"/>
          <w14:ligatures w14:val="none"/>
        </w:rPr>
      </w:pPr>
      <w:r w:rsidRPr="00C6335C">
        <w:rPr>
          <w:rFonts w:ascii="Calibri" w:eastAsia="Times New Roman" w:hAnsi="Calibri" w:cs="Calibri"/>
          <w:kern w:val="0"/>
          <w:lang w:eastAsia="fr-FR"/>
          <w14:ligatures w14:val="none"/>
        </w:rPr>
        <w:t>Deux exemplaires de chaque publication devront être remis au Musée.</w:t>
      </w:r>
    </w:p>
    <w:p w14:paraId="18F4A395" w14:textId="77777777" w:rsidR="008D2793" w:rsidRPr="00C6335C" w:rsidRDefault="008D2793" w:rsidP="009E11A8">
      <w:pPr>
        <w:spacing w:line="276" w:lineRule="auto"/>
        <w:jc w:val="both"/>
        <w:rPr>
          <w:rFonts w:ascii="Calibri" w:hAnsi="Calibri" w:cs="Calibri"/>
          <w:color w:val="EE0000"/>
        </w:rPr>
      </w:pPr>
    </w:p>
    <w:p w14:paraId="47205795" w14:textId="5C833079" w:rsidR="009E11A8" w:rsidRPr="00C6335C" w:rsidRDefault="009E11A8" w:rsidP="009E11A8">
      <w:pPr>
        <w:pStyle w:val="Paragraphedeliste"/>
        <w:numPr>
          <w:ilvl w:val="0"/>
          <w:numId w:val="21"/>
        </w:numPr>
        <w:spacing w:line="276" w:lineRule="auto"/>
        <w:jc w:val="both"/>
        <w:rPr>
          <w:rFonts w:ascii="Calibri" w:hAnsi="Calibri" w:cs="Calibri"/>
          <w:b/>
          <w:bCs/>
          <w:color w:val="EE0000"/>
        </w:rPr>
      </w:pPr>
      <w:r w:rsidRPr="00C6335C">
        <w:rPr>
          <w:rFonts w:ascii="Calibri" w:hAnsi="Calibri" w:cs="Calibri"/>
          <w:b/>
          <w:bCs/>
          <w:color w:val="EE0000"/>
        </w:rPr>
        <w:t>Candidature</w:t>
      </w:r>
      <w:r w:rsidR="00492D79" w:rsidRPr="00C6335C">
        <w:rPr>
          <w:rFonts w:ascii="Calibri" w:hAnsi="Calibri" w:cs="Calibri"/>
          <w:b/>
          <w:bCs/>
          <w:color w:val="EE0000"/>
        </w:rPr>
        <w:t xml:space="preserve"> et critères de sélection</w:t>
      </w:r>
    </w:p>
    <w:p w14:paraId="3B9FE18E" w14:textId="424DE036" w:rsidR="00995EF2" w:rsidRPr="00C6335C" w:rsidRDefault="009E11A8" w:rsidP="009E11A8">
      <w:pPr>
        <w:spacing w:line="276" w:lineRule="auto"/>
        <w:jc w:val="both"/>
        <w:rPr>
          <w:rFonts w:ascii="Calibri" w:hAnsi="Calibri" w:cs="Calibri"/>
          <w:color w:val="000000" w:themeColor="text1"/>
        </w:rPr>
      </w:pPr>
      <w:r w:rsidRPr="00C6335C">
        <w:rPr>
          <w:rFonts w:ascii="Calibri" w:hAnsi="Calibri" w:cs="Calibri"/>
          <w:color w:val="000000" w:themeColor="text1"/>
        </w:rPr>
        <w:t xml:space="preserve">La candidature devra être composée </w:t>
      </w:r>
      <w:r w:rsidR="00995EF2" w:rsidRPr="00C6335C">
        <w:rPr>
          <w:rFonts w:ascii="Calibri" w:hAnsi="Calibri" w:cs="Calibri"/>
          <w:color w:val="000000" w:themeColor="text1"/>
        </w:rPr>
        <w:t xml:space="preserve">d’une </w:t>
      </w:r>
      <w:r w:rsidR="00995EF2" w:rsidRPr="00C6335C">
        <w:rPr>
          <w:rFonts w:ascii="Calibri" w:hAnsi="Calibri" w:cs="Calibri"/>
          <w:b/>
          <w:bCs/>
          <w:color w:val="000000" w:themeColor="text1"/>
        </w:rPr>
        <w:t>lettre d’intention</w:t>
      </w:r>
      <w:r w:rsidR="00995EF2" w:rsidRPr="00C6335C">
        <w:rPr>
          <w:rFonts w:ascii="Calibri" w:hAnsi="Calibri" w:cs="Calibri"/>
          <w:color w:val="000000" w:themeColor="text1"/>
        </w:rPr>
        <w:t xml:space="preserve"> (3 pages recto-verso), </w:t>
      </w:r>
      <w:r w:rsidRPr="00C6335C">
        <w:rPr>
          <w:rFonts w:ascii="Calibri" w:hAnsi="Calibri" w:cs="Calibri"/>
          <w:color w:val="000000" w:themeColor="text1"/>
        </w:rPr>
        <w:t>d</w:t>
      </w:r>
      <w:r w:rsidR="00995EF2" w:rsidRPr="00C6335C">
        <w:rPr>
          <w:rFonts w:ascii="Calibri" w:hAnsi="Calibri" w:cs="Calibri"/>
          <w:color w:val="000000" w:themeColor="text1"/>
        </w:rPr>
        <w:t xml:space="preserve">e la </w:t>
      </w:r>
      <w:r w:rsidR="00995EF2" w:rsidRPr="00C6335C">
        <w:rPr>
          <w:rFonts w:ascii="Calibri" w:hAnsi="Calibri" w:cs="Calibri"/>
          <w:b/>
          <w:bCs/>
          <w:color w:val="000000" w:themeColor="text1"/>
          <w:highlight w:val="yellow"/>
        </w:rPr>
        <w:t>DPGF</w:t>
      </w:r>
      <w:r w:rsidRPr="00C6335C">
        <w:rPr>
          <w:rFonts w:ascii="Calibri" w:hAnsi="Calibri" w:cs="Calibri"/>
          <w:color w:val="000000" w:themeColor="text1"/>
          <w:highlight w:val="yellow"/>
        </w:rPr>
        <w:t xml:space="preserve"> </w:t>
      </w:r>
      <w:r w:rsidR="00662A3F" w:rsidRPr="00C6335C">
        <w:rPr>
          <w:rFonts w:ascii="Calibri" w:hAnsi="Calibri" w:cs="Calibri"/>
          <w:color w:val="000000" w:themeColor="text1"/>
          <w:highlight w:val="yellow"/>
        </w:rPr>
        <w:t>transmise par le maitre d’ouvrage</w:t>
      </w:r>
      <w:r w:rsidR="00662A3F" w:rsidRPr="00C6335C">
        <w:rPr>
          <w:rFonts w:ascii="Calibri" w:hAnsi="Calibri" w:cs="Calibri"/>
          <w:color w:val="000000" w:themeColor="text1"/>
        </w:rPr>
        <w:t xml:space="preserve"> </w:t>
      </w:r>
      <w:r w:rsidR="00995EF2" w:rsidRPr="00C6335C">
        <w:rPr>
          <w:rFonts w:ascii="Calibri" w:hAnsi="Calibri" w:cs="Calibri"/>
          <w:color w:val="000000" w:themeColor="text1"/>
        </w:rPr>
        <w:t>complétée</w:t>
      </w:r>
      <w:r w:rsidRPr="00C6335C">
        <w:rPr>
          <w:rFonts w:ascii="Calibri" w:hAnsi="Calibri" w:cs="Calibri"/>
          <w:color w:val="000000" w:themeColor="text1"/>
        </w:rPr>
        <w:t xml:space="preserve"> </w:t>
      </w:r>
      <w:r w:rsidR="00995EF2" w:rsidRPr="00C6335C">
        <w:rPr>
          <w:rFonts w:ascii="Calibri" w:hAnsi="Calibri" w:cs="Calibri"/>
          <w:color w:val="000000" w:themeColor="text1"/>
        </w:rPr>
        <w:t>pour l</w:t>
      </w:r>
      <w:r w:rsidRPr="00C6335C">
        <w:rPr>
          <w:rFonts w:ascii="Calibri" w:hAnsi="Calibri" w:cs="Calibri"/>
          <w:color w:val="000000" w:themeColor="text1"/>
        </w:rPr>
        <w:t>es honoraires de direction artistique</w:t>
      </w:r>
      <w:r w:rsidR="00995EF2" w:rsidRPr="00C6335C">
        <w:rPr>
          <w:rFonts w:ascii="Calibri" w:hAnsi="Calibri" w:cs="Calibri"/>
          <w:color w:val="000000" w:themeColor="text1"/>
        </w:rPr>
        <w:t xml:space="preserve"> / </w:t>
      </w:r>
      <w:r w:rsidRPr="00C6335C">
        <w:rPr>
          <w:rFonts w:ascii="Calibri" w:hAnsi="Calibri" w:cs="Calibri"/>
          <w:color w:val="000000" w:themeColor="text1"/>
        </w:rPr>
        <w:t xml:space="preserve">scénographie </w:t>
      </w:r>
      <w:r w:rsidR="00995EF2" w:rsidRPr="00C6335C">
        <w:rPr>
          <w:rFonts w:ascii="Calibri" w:hAnsi="Calibri" w:cs="Calibri"/>
          <w:color w:val="000000" w:themeColor="text1"/>
        </w:rPr>
        <w:t xml:space="preserve">/ </w:t>
      </w:r>
      <w:r w:rsidRPr="00C6335C">
        <w:rPr>
          <w:rFonts w:ascii="Calibri" w:hAnsi="Calibri" w:cs="Calibri"/>
          <w:color w:val="000000" w:themeColor="text1"/>
        </w:rPr>
        <w:t xml:space="preserve">graphisme, d’un </w:t>
      </w:r>
      <w:r w:rsidRPr="00C6335C">
        <w:rPr>
          <w:rFonts w:ascii="Calibri" w:hAnsi="Calibri" w:cs="Calibri"/>
          <w:b/>
          <w:bCs/>
          <w:color w:val="000000" w:themeColor="text1"/>
        </w:rPr>
        <w:t>book</w:t>
      </w:r>
      <w:r w:rsidR="00995EF2" w:rsidRPr="00C6335C">
        <w:rPr>
          <w:rFonts w:ascii="Calibri" w:hAnsi="Calibri" w:cs="Calibri"/>
          <w:b/>
          <w:bCs/>
          <w:color w:val="000000" w:themeColor="text1"/>
        </w:rPr>
        <w:t xml:space="preserve"> avec présentation de l’équipe dédiée et des références</w:t>
      </w:r>
      <w:r w:rsidR="00995EF2" w:rsidRPr="00C6335C">
        <w:rPr>
          <w:rFonts w:ascii="Calibri" w:hAnsi="Calibri" w:cs="Calibri"/>
          <w:color w:val="000000" w:themeColor="text1"/>
        </w:rPr>
        <w:t>,</w:t>
      </w:r>
      <w:r w:rsidRPr="00C6335C">
        <w:rPr>
          <w:rFonts w:ascii="Calibri" w:hAnsi="Calibri" w:cs="Calibri"/>
          <w:color w:val="000000" w:themeColor="text1"/>
        </w:rPr>
        <w:t xml:space="preserve"> et d’un </w:t>
      </w:r>
      <w:r w:rsidRPr="00C6335C">
        <w:rPr>
          <w:rFonts w:ascii="Calibri" w:hAnsi="Calibri" w:cs="Calibri"/>
          <w:b/>
          <w:bCs/>
          <w:color w:val="000000" w:themeColor="text1"/>
        </w:rPr>
        <w:t>calendrier détaillé</w:t>
      </w:r>
      <w:r w:rsidRPr="00C6335C">
        <w:rPr>
          <w:rFonts w:ascii="Calibri" w:hAnsi="Calibri" w:cs="Calibri"/>
          <w:color w:val="000000" w:themeColor="text1"/>
        </w:rPr>
        <w:t xml:space="preserve">. </w:t>
      </w:r>
    </w:p>
    <w:p w14:paraId="16F24B30" w14:textId="359A1E99" w:rsidR="00995EF2" w:rsidRPr="00C6335C" w:rsidRDefault="009E11A8" w:rsidP="009E11A8">
      <w:pPr>
        <w:spacing w:line="276" w:lineRule="auto"/>
        <w:jc w:val="both"/>
        <w:rPr>
          <w:rFonts w:ascii="Calibri" w:hAnsi="Calibri" w:cs="Calibri"/>
          <w:color w:val="000000" w:themeColor="text1"/>
        </w:rPr>
      </w:pPr>
      <w:r w:rsidRPr="00C6335C">
        <w:rPr>
          <w:rFonts w:ascii="Calibri" w:hAnsi="Calibri" w:cs="Calibri"/>
          <w:color w:val="000000" w:themeColor="text1"/>
        </w:rPr>
        <w:t>Un jury composé des commissaires, de la directrice du musée et du Pôle exposition se réunira pour noter la lettre d’intention (20%), les</w:t>
      </w:r>
      <w:r w:rsidR="00995EF2" w:rsidRPr="00C6335C">
        <w:rPr>
          <w:rFonts w:ascii="Calibri" w:hAnsi="Calibri" w:cs="Calibri"/>
          <w:color w:val="000000" w:themeColor="text1"/>
        </w:rPr>
        <w:t xml:space="preserve"> </w:t>
      </w:r>
      <w:r w:rsidRPr="00C6335C">
        <w:rPr>
          <w:rFonts w:ascii="Calibri" w:hAnsi="Calibri" w:cs="Calibri"/>
          <w:color w:val="000000" w:themeColor="text1"/>
        </w:rPr>
        <w:t>références</w:t>
      </w:r>
      <w:r w:rsidR="009902BB">
        <w:rPr>
          <w:rFonts w:ascii="Calibri" w:hAnsi="Calibri" w:cs="Calibri"/>
          <w:color w:val="000000" w:themeColor="text1"/>
        </w:rPr>
        <w:t xml:space="preserve"> de l’équipe (book)</w:t>
      </w:r>
      <w:r w:rsidRPr="00C6335C">
        <w:rPr>
          <w:rFonts w:ascii="Calibri" w:hAnsi="Calibri" w:cs="Calibri"/>
          <w:color w:val="000000" w:themeColor="text1"/>
        </w:rPr>
        <w:t xml:space="preserve"> (</w:t>
      </w:r>
      <w:r w:rsidR="009902BB">
        <w:rPr>
          <w:rFonts w:ascii="Calibri" w:hAnsi="Calibri" w:cs="Calibri"/>
          <w:color w:val="000000" w:themeColor="text1"/>
        </w:rPr>
        <w:t>2</w:t>
      </w:r>
      <w:r w:rsidRPr="00C6335C">
        <w:rPr>
          <w:rFonts w:ascii="Calibri" w:hAnsi="Calibri" w:cs="Calibri"/>
          <w:color w:val="000000" w:themeColor="text1"/>
        </w:rPr>
        <w:t>0%)</w:t>
      </w:r>
      <w:r w:rsidR="009902BB">
        <w:rPr>
          <w:rFonts w:ascii="Calibri" w:hAnsi="Calibri" w:cs="Calibri"/>
          <w:color w:val="000000" w:themeColor="text1"/>
        </w:rPr>
        <w:t>, les moyens humains (organigramme et CV) (20%)</w:t>
      </w:r>
      <w:r w:rsidRPr="00C6335C">
        <w:rPr>
          <w:rFonts w:ascii="Calibri" w:hAnsi="Calibri" w:cs="Calibri"/>
          <w:color w:val="000000" w:themeColor="text1"/>
        </w:rPr>
        <w:t xml:space="preserve"> et le</w:t>
      </w:r>
      <w:r w:rsidR="00995EF2" w:rsidRPr="00C6335C">
        <w:rPr>
          <w:rFonts w:ascii="Calibri" w:hAnsi="Calibri" w:cs="Calibri"/>
          <w:color w:val="000000" w:themeColor="text1"/>
        </w:rPr>
        <w:t xml:space="preserve"> </w:t>
      </w:r>
      <w:r w:rsidR="009902BB">
        <w:rPr>
          <w:rFonts w:ascii="Calibri" w:hAnsi="Calibri" w:cs="Calibri"/>
          <w:color w:val="000000" w:themeColor="text1"/>
        </w:rPr>
        <w:t>prix</w:t>
      </w:r>
      <w:r w:rsidR="00493C01">
        <w:rPr>
          <w:rFonts w:ascii="Calibri" w:hAnsi="Calibri" w:cs="Calibri"/>
          <w:color w:val="000000" w:themeColor="text1"/>
        </w:rPr>
        <w:t xml:space="preserve"> </w:t>
      </w:r>
      <w:r w:rsidRPr="00C6335C">
        <w:rPr>
          <w:rFonts w:ascii="Calibri" w:hAnsi="Calibri" w:cs="Calibri"/>
          <w:color w:val="000000" w:themeColor="text1"/>
        </w:rPr>
        <w:t>(40%)</w:t>
      </w:r>
      <w:r w:rsidR="00995EF2" w:rsidRPr="00C6335C">
        <w:rPr>
          <w:rFonts w:ascii="Calibri" w:hAnsi="Calibri" w:cs="Calibri"/>
          <w:color w:val="000000" w:themeColor="text1"/>
        </w:rPr>
        <w:t>.</w:t>
      </w:r>
      <w:r w:rsidRPr="00C6335C">
        <w:rPr>
          <w:rFonts w:ascii="Calibri" w:hAnsi="Calibri" w:cs="Calibri"/>
          <w:color w:val="000000" w:themeColor="text1"/>
        </w:rPr>
        <w:t xml:space="preserve"> </w:t>
      </w:r>
    </w:p>
    <w:p w14:paraId="58F3C484" w14:textId="77777777" w:rsidR="00662A3F" w:rsidRPr="00C6335C" w:rsidRDefault="00995EF2" w:rsidP="00995EF2">
      <w:pPr>
        <w:spacing w:line="276" w:lineRule="auto"/>
        <w:jc w:val="both"/>
        <w:rPr>
          <w:rFonts w:ascii="Calibri" w:hAnsi="Calibri" w:cs="Calibri"/>
          <w:color w:val="000000" w:themeColor="text1"/>
        </w:rPr>
      </w:pPr>
      <w:r w:rsidRPr="00C6335C">
        <w:rPr>
          <w:rFonts w:ascii="Calibri" w:hAnsi="Calibri" w:cs="Calibri"/>
          <w:color w:val="000000" w:themeColor="text1"/>
        </w:rPr>
        <w:t xml:space="preserve">A noter : </w:t>
      </w:r>
    </w:p>
    <w:p w14:paraId="7F7923C7" w14:textId="77777777" w:rsidR="00662A3F" w:rsidRPr="00C6335C" w:rsidRDefault="009E11A8" w:rsidP="00662A3F">
      <w:pPr>
        <w:pStyle w:val="Paragraphedeliste"/>
        <w:numPr>
          <w:ilvl w:val="0"/>
          <w:numId w:val="29"/>
        </w:numPr>
        <w:spacing w:line="276" w:lineRule="auto"/>
        <w:jc w:val="both"/>
        <w:rPr>
          <w:rFonts w:ascii="Calibri" w:hAnsi="Calibri" w:cs="Calibri"/>
          <w:color w:val="000000" w:themeColor="text1"/>
        </w:rPr>
      </w:pPr>
      <w:r w:rsidRPr="00C6335C">
        <w:rPr>
          <w:rFonts w:ascii="Calibri" w:hAnsi="Calibri" w:cs="Calibri"/>
          <w:color w:val="000000" w:themeColor="text1"/>
          <w:highlight w:val="yellow"/>
        </w:rPr>
        <w:t>Ne sont pas attendues pour la mission les compétences suivantes </w:t>
      </w:r>
      <w:r w:rsidR="00995EF2" w:rsidRPr="00C6335C">
        <w:rPr>
          <w:rFonts w:ascii="Calibri" w:hAnsi="Calibri" w:cs="Calibri"/>
          <w:color w:val="000000" w:themeColor="text1"/>
          <w:highlight w:val="yellow"/>
        </w:rPr>
        <w:t>=</w:t>
      </w:r>
      <w:r w:rsidRPr="00C6335C">
        <w:rPr>
          <w:rFonts w:ascii="Calibri" w:hAnsi="Calibri" w:cs="Calibri"/>
          <w:color w:val="000000" w:themeColor="text1"/>
          <w:highlight w:val="yellow"/>
        </w:rPr>
        <w:t xml:space="preserve"> conception lumière, illustration.</w:t>
      </w:r>
      <w:r w:rsidRPr="00C6335C">
        <w:rPr>
          <w:rFonts w:ascii="Calibri" w:hAnsi="Calibri" w:cs="Calibri"/>
          <w:color w:val="000000" w:themeColor="text1"/>
        </w:rPr>
        <w:t xml:space="preserve"> </w:t>
      </w:r>
    </w:p>
    <w:p w14:paraId="3FBA897B" w14:textId="09337F40" w:rsidR="00995EF2" w:rsidRPr="00C6335C" w:rsidRDefault="00995EF2" w:rsidP="00662A3F">
      <w:pPr>
        <w:pStyle w:val="Paragraphedeliste"/>
        <w:numPr>
          <w:ilvl w:val="0"/>
          <w:numId w:val="29"/>
        </w:numPr>
        <w:spacing w:line="276" w:lineRule="auto"/>
        <w:jc w:val="both"/>
        <w:rPr>
          <w:rFonts w:ascii="Calibri" w:hAnsi="Calibri" w:cs="Calibri"/>
          <w:color w:val="000000" w:themeColor="text1"/>
        </w:rPr>
      </w:pPr>
      <w:commentRangeStart w:id="4"/>
      <w:commentRangeStart w:id="5"/>
      <w:r w:rsidRPr="00C6335C">
        <w:rPr>
          <w:rFonts w:ascii="Calibri" w:hAnsi="Calibri" w:cs="Calibri"/>
          <w:color w:val="000000" w:themeColor="text1"/>
        </w:rPr>
        <w:t>Le budget travaux envisagé</w:t>
      </w:r>
      <w:r w:rsidR="0025241F">
        <w:rPr>
          <w:rFonts w:ascii="Calibri" w:hAnsi="Calibri" w:cs="Calibri"/>
          <w:color w:val="000000" w:themeColor="text1"/>
        </w:rPr>
        <w:t>,</w:t>
      </w:r>
      <w:r w:rsidRPr="00C6335C">
        <w:rPr>
          <w:rFonts w:ascii="Calibri" w:hAnsi="Calibri" w:cs="Calibri"/>
          <w:color w:val="000000" w:themeColor="text1"/>
        </w:rPr>
        <w:t xml:space="preserve"> à ce stade</w:t>
      </w:r>
      <w:r w:rsidR="0025241F">
        <w:rPr>
          <w:rFonts w:ascii="Calibri" w:hAnsi="Calibri" w:cs="Calibri"/>
          <w:color w:val="000000" w:themeColor="text1"/>
        </w:rPr>
        <w:t>,</w:t>
      </w:r>
      <w:r w:rsidRPr="00C6335C">
        <w:rPr>
          <w:rFonts w:ascii="Calibri" w:hAnsi="Calibri" w:cs="Calibri"/>
          <w:color w:val="000000" w:themeColor="text1"/>
        </w:rPr>
        <w:t xml:space="preserve"> pour les éléments qui ne seront pas réalisés par la régie des expositions du musée est fixé à 40 000 € TTC.</w:t>
      </w:r>
      <w:commentRangeEnd w:id="4"/>
      <w:r w:rsidR="00265A1C" w:rsidRPr="00C6335C">
        <w:rPr>
          <w:rStyle w:val="Marquedecommentaire"/>
          <w:rFonts w:ascii="Calibri" w:hAnsi="Calibri" w:cs="Calibri"/>
          <w:sz w:val="22"/>
          <w:szCs w:val="22"/>
        </w:rPr>
        <w:commentReference w:id="4"/>
      </w:r>
      <w:commentRangeEnd w:id="5"/>
      <w:r w:rsidR="00016FC4">
        <w:rPr>
          <w:rStyle w:val="Marquedecommentaire"/>
        </w:rPr>
        <w:commentReference w:id="5"/>
      </w:r>
    </w:p>
    <w:p w14:paraId="679C6E92" w14:textId="77777777" w:rsidR="00FF09F0" w:rsidRPr="00C6335C" w:rsidRDefault="00FF09F0" w:rsidP="000B7B2E">
      <w:pPr>
        <w:tabs>
          <w:tab w:val="left" w:pos="4080"/>
        </w:tabs>
        <w:spacing w:line="276" w:lineRule="auto"/>
        <w:jc w:val="both"/>
        <w:rPr>
          <w:rFonts w:ascii="Calibri" w:hAnsi="Calibri" w:cs="Calibri"/>
        </w:rPr>
      </w:pPr>
    </w:p>
    <w:p w14:paraId="3A5FA693" w14:textId="425788AF" w:rsidR="001569AB" w:rsidRPr="00C6335C" w:rsidRDefault="009E11A8" w:rsidP="009E11A8">
      <w:pPr>
        <w:tabs>
          <w:tab w:val="left" w:pos="4080"/>
        </w:tabs>
        <w:spacing w:line="276" w:lineRule="auto"/>
        <w:jc w:val="both"/>
        <w:rPr>
          <w:rFonts w:ascii="Calibri" w:hAnsi="Calibri" w:cs="Calibri"/>
          <w:b/>
          <w:bCs/>
        </w:rPr>
      </w:pPr>
      <w:r w:rsidRPr="00C6335C">
        <w:rPr>
          <w:rFonts w:ascii="Calibri" w:hAnsi="Calibri" w:cs="Calibri"/>
          <w:b/>
          <w:bCs/>
        </w:rPr>
        <w:t>Liste des a</w:t>
      </w:r>
      <w:r w:rsidR="001569AB" w:rsidRPr="00C6335C">
        <w:rPr>
          <w:rFonts w:ascii="Calibri" w:hAnsi="Calibri" w:cs="Calibri"/>
          <w:b/>
          <w:bCs/>
        </w:rPr>
        <w:t xml:space="preserve">nnexes </w:t>
      </w:r>
    </w:p>
    <w:p w14:paraId="63982526" w14:textId="5DCDEBB2" w:rsidR="00874F06" w:rsidRPr="00C6335C" w:rsidRDefault="00D360E1" w:rsidP="00186616">
      <w:pPr>
        <w:pStyle w:val="Paragraphedeliste"/>
        <w:numPr>
          <w:ilvl w:val="0"/>
          <w:numId w:val="16"/>
        </w:numPr>
        <w:tabs>
          <w:tab w:val="left" w:pos="4080"/>
        </w:tabs>
        <w:spacing w:line="276" w:lineRule="auto"/>
        <w:jc w:val="both"/>
        <w:rPr>
          <w:rFonts w:ascii="Calibri" w:hAnsi="Calibri" w:cs="Calibri"/>
        </w:rPr>
      </w:pPr>
      <w:r w:rsidRPr="00C6335C">
        <w:rPr>
          <w:rFonts w:ascii="Calibri" w:hAnsi="Calibri" w:cs="Calibri"/>
        </w:rPr>
        <w:lastRenderedPageBreak/>
        <w:t>Plan de la salle d’exposition</w:t>
      </w:r>
    </w:p>
    <w:p w14:paraId="2FF49D38" w14:textId="18B6A9C6" w:rsidR="004012AB" w:rsidRPr="00C6335C" w:rsidRDefault="00D360E1" w:rsidP="00874F06">
      <w:pPr>
        <w:pStyle w:val="Paragraphedeliste"/>
        <w:numPr>
          <w:ilvl w:val="0"/>
          <w:numId w:val="16"/>
        </w:numPr>
        <w:tabs>
          <w:tab w:val="left" w:pos="4080"/>
        </w:tabs>
        <w:spacing w:line="276" w:lineRule="auto"/>
        <w:jc w:val="both"/>
        <w:rPr>
          <w:rFonts w:ascii="Calibri" w:hAnsi="Calibri" w:cs="Calibri"/>
        </w:rPr>
      </w:pPr>
      <w:commentRangeStart w:id="6"/>
      <w:commentRangeStart w:id="7"/>
      <w:r w:rsidRPr="00C6335C">
        <w:rPr>
          <w:rFonts w:ascii="Calibri" w:hAnsi="Calibri" w:cs="Calibri"/>
        </w:rPr>
        <w:t xml:space="preserve">Liste d’œuvres </w:t>
      </w:r>
      <w:r w:rsidR="00A85DE6" w:rsidRPr="00C6335C">
        <w:rPr>
          <w:rFonts w:ascii="Calibri" w:hAnsi="Calibri" w:cs="Calibri"/>
        </w:rPr>
        <w:t>(en cours)</w:t>
      </w:r>
      <w:commentRangeEnd w:id="6"/>
      <w:r w:rsidR="00243757" w:rsidRPr="00C6335C">
        <w:rPr>
          <w:rStyle w:val="Marquedecommentaire"/>
          <w:rFonts w:ascii="Calibri" w:hAnsi="Calibri" w:cs="Calibri"/>
          <w:sz w:val="22"/>
          <w:szCs w:val="22"/>
        </w:rPr>
        <w:commentReference w:id="6"/>
      </w:r>
      <w:commentRangeEnd w:id="7"/>
      <w:r w:rsidR="00C6335C" w:rsidRPr="00C6335C">
        <w:rPr>
          <w:rStyle w:val="Marquedecommentaire"/>
          <w:rFonts w:ascii="Calibri" w:hAnsi="Calibri" w:cs="Calibri"/>
          <w:sz w:val="22"/>
          <w:szCs w:val="22"/>
        </w:rPr>
        <w:commentReference w:id="7"/>
      </w:r>
    </w:p>
    <w:sectPr w:rsidR="004012AB" w:rsidRPr="00C6335C">
      <w:headerReference w:type="default" r:id="rId12"/>
      <w:footerReference w:type="default" r:id="rId13"/>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4" w:author="François-Alexandre BRUN" w:date="2025-06-18T11:03:00Z" w:initials="FB">
    <w:p w14:paraId="7C2842F1" w14:textId="77777777" w:rsidR="00265A1C" w:rsidRDefault="00265A1C" w:rsidP="00265A1C">
      <w:pPr>
        <w:pStyle w:val="Commentaire"/>
      </w:pPr>
      <w:r>
        <w:rPr>
          <w:rStyle w:val="Marquedecommentaire"/>
        </w:rPr>
        <w:annotationRef/>
      </w:r>
      <w:r>
        <w:t>Indiquons-nous finalement que nous sommes en conception à coût objectif ? L’e-mail indique exactement le contraire. Ou alors je n’ai pas bien compris.</w:t>
      </w:r>
    </w:p>
  </w:comment>
  <w:comment w:id="5" w:author="Aurélie LINXE" w:date="2025-06-18T15:42:00Z" w:initials="AL">
    <w:p w14:paraId="6F075C18" w14:textId="77777777" w:rsidR="00016FC4" w:rsidRDefault="00016FC4" w:rsidP="00016FC4">
      <w:pPr>
        <w:pStyle w:val="Commentaire"/>
      </w:pPr>
      <w:r>
        <w:rPr>
          <w:rStyle w:val="Marquedecommentaire"/>
        </w:rPr>
        <w:annotationRef/>
      </w:r>
      <w:r>
        <w:t>Il s’agit ici du budget de réalisation de la scénographie (menuiserie, etc.), pas du montant prévu pour cette prestation de conception de la scénographie</w:t>
      </w:r>
    </w:p>
  </w:comment>
  <w:comment w:id="6" w:author="François-Alexandre BRUN" w:date="2025-06-18T11:09:00Z" w:initials="FB">
    <w:p w14:paraId="4303BA39" w14:textId="1BEA2DDA" w:rsidR="00243757" w:rsidRDefault="00243757" w:rsidP="00243757">
      <w:pPr>
        <w:pStyle w:val="Commentaire"/>
      </w:pPr>
      <w:r>
        <w:rPr>
          <w:rStyle w:val="Marquedecommentaire"/>
        </w:rPr>
        <w:annotationRef/>
      </w:r>
      <w:r>
        <w:t xml:space="preserve">Cette tâche doit-elle être terminée avant l’envoi aux candidats ? </w:t>
      </w:r>
    </w:p>
  </w:comment>
  <w:comment w:id="7" w:author="Aurélie LINXE" w:date="2025-06-18T15:34:00Z" w:initials="AL">
    <w:p w14:paraId="365021D8" w14:textId="77777777" w:rsidR="00C6335C" w:rsidRDefault="00C6335C" w:rsidP="00C6335C">
      <w:pPr>
        <w:pStyle w:val="Commentaire"/>
      </w:pPr>
      <w:r>
        <w:rPr>
          <w:rStyle w:val="Marquedecommentaire"/>
        </w:rPr>
        <w:annotationRef/>
      </w:r>
      <w:r>
        <w:t>Non, c’est un work in progress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7C2842F1" w15:done="1"/>
  <w15:commentEx w15:paraId="6F075C18" w15:paraIdParent="7C2842F1" w15:done="1"/>
  <w15:commentEx w15:paraId="4303BA39" w15:done="1"/>
  <w15:commentEx w15:paraId="365021D8" w15:paraIdParent="4303BA39"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B8B0227" w16cex:dateUtc="2025-06-18T09:03:00Z"/>
  <w16cex:commentExtensible w16cex:durableId="1D2CF744" w16cex:dateUtc="2025-06-18T13:42:00Z">
    <w16cex:extLst>
      <w16:ext w16:uri="{CE6994B0-6A32-4C9F-8C6B-6E91EDA988CE}">
        <cr:reactions xmlns:cr="http://schemas.microsoft.com/office/comments/2020/reactions">
          <cr:reaction reactionType="1">
            <cr:reactionInfo dateUtc="2025-06-18T14:00:08Z">
              <cr:user userId="S::francois-alexandre.brun@museeairespace.fr::ae789aa5-fabe-4f30-be66-027dd779c1d2" userProvider="AD" userName="François-Alexandre BRUN"/>
            </cr:reactionInfo>
          </cr:reaction>
        </cr:reactions>
      </w16:ext>
    </w16cex:extLst>
  </w16cex:commentExtensible>
  <w16cex:commentExtensible w16cex:durableId="44C45387" w16cex:dateUtc="2025-06-18T09:09:00Z">
    <w16cex:extLst>
      <w16:ext w16:uri="{CE6994B0-6A32-4C9F-8C6B-6E91EDA988CE}">
        <cr:reactions xmlns:cr="http://schemas.microsoft.com/office/comments/2020/reactions">
          <cr:reaction reactionType="1">
            <cr:reactionInfo dateUtc="2025-06-18T14:00:13Z">
              <cr:user userId="S::francois-alexandre.brun@museeairespace.fr::ae789aa5-fabe-4f30-be66-027dd779c1d2" userProvider="AD" userName="François-Alexandre BRUN"/>
            </cr:reactionInfo>
          </cr:reaction>
        </cr:reactions>
      </w16:ext>
    </w16cex:extLst>
  </w16cex:commentExtensible>
  <w16cex:commentExtensible w16cex:durableId="5D97360F" w16cex:dateUtc="2025-06-18T13:3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7C2842F1" w16cid:durableId="0B8B0227"/>
  <w16cid:commentId w16cid:paraId="6F075C18" w16cid:durableId="1D2CF744"/>
  <w16cid:commentId w16cid:paraId="4303BA39" w16cid:durableId="44C45387"/>
  <w16cid:commentId w16cid:paraId="365021D8" w16cid:durableId="5D97360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5152D1" w14:textId="77777777" w:rsidR="00F565DF" w:rsidRDefault="00F565DF" w:rsidP="00780560">
      <w:pPr>
        <w:spacing w:after="0" w:line="240" w:lineRule="auto"/>
      </w:pPr>
      <w:r>
        <w:separator/>
      </w:r>
    </w:p>
  </w:endnote>
  <w:endnote w:type="continuationSeparator" w:id="0">
    <w:p w14:paraId="18A9DBF3" w14:textId="77777777" w:rsidR="00F565DF" w:rsidRDefault="00F565DF" w:rsidP="00780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212628"/>
      <w:docPartObj>
        <w:docPartGallery w:val="Page Numbers (Bottom of Page)"/>
        <w:docPartUnique/>
      </w:docPartObj>
    </w:sdtPr>
    <w:sdtEndPr/>
    <w:sdtContent>
      <w:p w14:paraId="760FE9F3" w14:textId="5FF16A6C" w:rsidR="00A64AB5" w:rsidRDefault="00A64AB5">
        <w:pPr>
          <w:pStyle w:val="Pieddepage"/>
          <w:jc w:val="center"/>
        </w:pPr>
        <w:r>
          <w:fldChar w:fldCharType="begin"/>
        </w:r>
        <w:r>
          <w:instrText>PAGE   \* MERGEFORMAT</w:instrText>
        </w:r>
        <w:r>
          <w:fldChar w:fldCharType="separate"/>
        </w:r>
        <w:r>
          <w:t>2</w:t>
        </w:r>
        <w:r>
          <w:fldChar w:fldCharType="end"/>
        </w:r>
      </w:p>
    </w:sdtContent>
  </w:sdt>
  <w:p w14:paraId="525D0B19" w14:textId="77777777" w:rsidR="00A64AB5" w:rsidRDefault="00A64AB5">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462E34" w14:textId="77777777" w:rsidR="00F565DF" w:rsidRDefault="00F565DF" w:rsidP="00780560">
      <w:pPr>
        <w:spacing w:after="0" w:line="240" w:lineRule="auto"/>
      </w:pPr>
      <w:r>
        <w:separator/>
      </w:r>
    </w:p>
  </w:footnote>
  <w:footnote w:type="continuationSeparator" w:id="0">
    <w:p w14:paraId="5F5DCF18" w14:textId="77777777" w:rsidR="00F565DF" w:rsidRDefault="00F565DF" w:rsidP="00780560">
      <w:pPr>
        <w:spacing w:after="0" w:line="240" w:lineRule="auto"/>
      </w:pPr>
      <w:r>
        <w:continuationSeparator/>
      </w:r>
    </w:p>
  </w:footnote>
  <w:footnote w:id="1">
    <w:p w14:paraId="5859AA8B" w14:textId="576A89AC" w:rsidR="004317ED" w:rsidRDefault="004317ED">
      <w:pPr>
        <w:pStyle w:val="Notedebasdepage"/>
      </w:pPr>
      <w:r>
        <w:rPr>
          <w:rStyle w:val="Appelnotedebasdep"/>
        </w:rPr>
        <w:footnoteRef/>
      </w:r>
      <w:r>
        <w:t xml:space="preserve"> </w:t>
      </w:r>
      <w:r w:rsidRPr="006B388F">
        <w:rPr>
          <w:sz w:val="18"/>
          <w:szCs w:val="18"/>
        </w:rPr>
        <w:t xml:space="preserve">Président du CS : Bertrand Tillier, Directeur des </w:t>
      </w:r>
      <w:r w:rsidR="008A108A" w:rsidRPr="006B388F">
        <w:rPr>
          <w:sz w:val="18"/>
          <w:szCs w:val="18"/>
        </w:rPr>
        <w:t>é</w:t>
      </w:r>
      <w:r w:rsidRPr="006B388F">
        <w:rPr>
          <w:sz w:val="18"/>
          <w:szCs w:val="18"/>
        </w:rPr>
        <w:t>ditions de la Sorbonne et professeur d’histoire contemporaine à Paris 1 Panthéon-Sorbonne, accompagné de Philippe Barbat</w:t>
      </w:r>
      <w:r w:rsidR="006A5B01" w:rsidRPr="006B388F">
        <w:rPr>
          <w:sz w:val="18"/>
          <w:szCs w:val="18"/>
        </w:rPr>
        <w:t xml:space="preserve"> (Directeur de la « maison du dessin de presse »)</w:t>
      </w:r>
      <w:r w:rsidRPr="006B388F">
        <w:rPr>
          <w:sz w:val="18"/>
          <w:szCs w:val="18"/>
        </w:rPr>
        <w:t>, Jérôme de Lespinois</w:t>
      </w:r>
      <w:r w:rsidR="006A5B01" w:rsidRPr="006B388F">
        <w:rPr>
          <w:sz w:val="18"/>
          <w:szCs w:val="18"/>
        </w:rPr>
        <w:t xml:space="preserve"> (docteur en histoire, chargé de mission auprès du Centre d’études stratégiques aérospatiales</w:t>
      </w:r>
      <w:r w:rsidRPr="006B388F">
        <w:rPr>
          <w:sz w:val="18"/>
          <w:szCs w:val="18"/>
        </w:rPr>
        <w:t>, Paul Damm</w:t>
      </w:r>
      <w:r w:rsidR="006A5B01" w:rsidRPr="006B388F">
        <w:rPr>
          <w:sz w:val="18"/>
          <w:szCs w:val="18"/>
        </w:rPr>
        <w:t xml:space="preserve"> (conservateur du patrimoine, responsable de la mission Patrimoine à la Direction générale de l’aviation civile)</w:t>
      </w:r>
      <w:r w:rsidRPr="006B388F">
        <w:rPr>
          <w:sz w:val="18"/>
          <w:szCs w:val="18"/>
        </w:rPr>
        <w:t xml:space="preserve">, </w:t>
      </w:r>
      <w:r w:rsidR="008A108A" w:rsidRPr="006B388F">
        <w:rPr>
          <w:sz w:val="18"/>
          <w:szCs w:val="18"/>
        </w:rPr>
        <w:t xml:space="preserve">la dessinatrice </w:t>
      </w:r>
      <w:r w:rsidRPr="006B388F">
        <w:rPr>
          <w:sz w:val="18"/>
          <w:szCs w:val="18"/>
        </w:rPr>
        <w:t>Camille Besse, Alexandre Devaux</w:t>
      </w:r>
      <w:r w:rsidR="00DE312F" w:rsidRPr="006B388F">
        <w:rPr>
          <w:sz w:val="18"/>
          <w:szCs w:val="18"/>
        </w:rPr>
        <w:t xml:space="preserve"> (chargé des collections de presse à la BNF)</w:t>
      </w:r>
      <w:r w:rsidR="00286874" w:rsidRPr="006B388F">
        <w:rPr>
          <w:sz w:val="18"/>
          <w:szCs w:val="18"/>
        </w:rPr>
        <w:t xml:space="preserve">, </w:t>
      </w:r>
      <w:r w:rsidRPr="006B388F">
        <w:rPr>
          <w:sz w:val="18"/>
          <w:szCs w:val="18"/>
        </w:rPr>
        <w:t xml:space="preserve">Zofia </w:t>
      </w:r>
      <w:bookmarkStart w:id="0" w:name="_Hlk192686969"/>
      <w:r w:rsidRPr="006B388F">
        <w:rPr>
          <w:sz w:val="18"/>
          <w:szCs w:val="18"/>
        </w:rPr>
        <w:t>Stępińska-Kucza</w:t>
      </w:r>
      <w:bookmarkEnd w:id="0"/>
      <w:r w:rsidR="00286874" w:rsidRPr="006B388F">
        <w:rPr>
          <w:sz w:val="18"/>
          <w:szCs w:val="18"/>
        </w:rPr>
        <w:t xml:space="preserve"> </w:t>
      </w:r>
      <w:r w:rsidR="00DE312F" w:rsidRPr="006B388F">
        <w:rPr>
          <w:sz w:val="18"/>
          <w:szCs w:val="18"/>
        </w:rPr>
        <w:t xml:space="preserve">(Chargée de cours à l’Institut d’études romanes de l’Université de Varsovie) </w:t>
      </w:r>
      <w:r w:rsidR="00286874" w:rsidRPr="006B388F">
        <w:rPr>
          <w:sz w:val="18"/>
          <w:szCs w:val="18"/>
        </w:rPr>
        <w:t>et Pascal Dupuy</w:t>
      </w:r>
      <w:r w:rsidR="00DE312F" w:rsidRPr="006B388F">
        <w:rPr>
          <w:sz w:val="18"/>
          <w:szCs w:val="18"/>
        </w:rPr>
        <w:t xml:space="preserve"> (maître de conférences en histoire moderne à l’Université de Rouen-Normandie)</w:t>
      </w:r>
      <w:r w:rsidR="00286874" w:rsidRPr="006B388F">
        <w:rPr>
          <w:sz w:val="18"/>
          <w:szCs w:val="18"/>
        </w:rPr>
        <w:t>.</w:t>
      </w:r>
      <w:r w:rsidR="00286874">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590220" w14:textId="54410C19" w:rsidR="00780560" w:rsidRPr="007B0193" w:rsidRDefault="00780560" w:rsidP="00B45143">
    <w:pPr>
      <w:pStyle w:val="En-tte"/>
      <w:jc w:val="center"/>
      <w:rPr>
        <w:rFonts w:asciiTheme="majorHAnsi" w:hAnsiTheme="majorHAnsi"/>
        <w:sz w:val="20"/>
        <w:szCs w:val="20"/>
      </w:rPr>
    </w:pPr>
    <w:r w:rsidRPr="007B0193">
      <w:rPr>
        <w:rFonts w:asciiTheme="majorHAnsi" w:hAnsiTheme="majorHAnsi"/>
        <w:sz w:val="20"/>
        <w:szCs w:val="20"/>
      </w:rPr>
      <w:t>Projet d’exposition « caricature et aéronautique » / Musée de l’air et de l’espace, Le Bourget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961F4"/>
    <w:multiLevelType w:val="hybridMultilevel"/>
    <w:tmpl w:val="31CE2E7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810AE4"/>
    <w:multiLevelType w:val="hybridMultilevel"/>
    <w:tmpl w:val="330472B8"/>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140D9E"/>
    <w:multiLevelType w:val="hybridMultilevel"/>
    <w:tmpl w:val="446C6522"/>
    <w:lvl w:ilvl="0" w:tplc="B764168C">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5820E51"/>
    <w:multiLevelType w:val="hybridMultilevel"/>
    <w:tmpl w:val="FDB22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5A5315E"/>
    <w:multiLevelType w:val="hybridMultilevel"/>
    <w:tmpl w:val="4CC0F4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182807"/>
    <w:multiLevelType w:val="hybridMultilevel"/>
    <w:tmpl w:val="3F18DFA2"/>
    <w:lvl w:ilvl="0" w:tplc="9E4C5A36">
      <w:start w:val="1"/>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AC4632"/>
    <w:multiLevelType w:val="hybridMultilevel"/>
    <w:tmpl w:val="5FD24FEC"/>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11BA3AB4"/>
    <w:multiLevelType w:val="hybridMultilevel"/>
    <w:tmpl w:val="A036E63C"/>
    <w:lvl w:ilvl="0" w:tplc="B4D0151E">
      <w:start w:val="6"/>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9190358"/>
    <w:multiLevelType w:val="hybridMultilevel"/>
    <w:tmpl w:val="9670C3CA"/>
    <w:lvl w:ilvl="0" w:tplc="B3D20812">
      <w:start w:val="1"/>
      <w:numFmt w:val="upperLetter"/>
      <w:lvlText w:val="%1."/>
      <w:lvlJc w:val="left"/>
      <w:pPr>
        <w:ind w:left="720" w:hanging="360"/>
      </w:pPr>
      <w:rPr>
        <w:rFonts w:asciiTheme="minorHAnsi" w:eastAsiaTheme="minorHAnsi" w:hAnsiTheme="minorHAnsi" w:cstheme="minorBidi"/>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2B82BB8"/>
    <w:multiLevelType w:val="hybridMultilevel"/>
    <w:tmpl w:val="BE4011D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6D0F16"/>
    <w:multiLevelType w:val="hybridMultilevel"/>
    <w:tmpl w:val="87BCA3AE"/>
    <w:lvl w:ilvl="0" w:tplc="896EC34A">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27459EE"/>
    <w:multiLevelType w:val="hybridMultilevel"/>
    <w:tmpl w:val="51B2813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3F03CB3"/>
    <w:multiLevelType w:val="hybridMultilevel"/>
    <w:tmpl w:val="C73E5202"/>
    <w:lvl w:ilvl="0" w:tplc="FB7C79B6">
      <w:start w:val="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43928F2"/>
    <w:multiLevelType w:val="hybridMultilevel"/>
    <w:tmpl w:val="24229E46"/>
    <w:lvl w:ilvl="0" w:tplc="18BEB95A">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36551B98"/>
    <w:multiLevelType w:val="hybridMultilevel"/>
    <w:tmpl w:val="BB88CE8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98C659E"/>
    <w:multiLevelType w:val="hybridMultilevel"/>
    <w:tmpl w:val="34A03D9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DC864FC"/>
    <w:multiLevelType w:val="hybridMultilevel"/>
    <w:tmpl w:val="CF545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66E263D"/>
    <w:multiLevelType w:val="hybridMultilevel"/>
    <w:tmpl w:val="51B2813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47287BB0"/>
    <w:multiLevelType w:val="hybridMultilevel"/>
    <w:tmpl w:val="A21C7CC4"/>
    <w:lvl w:ilvl="0" w:tplc="731A1472">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8150D64"/>
    <w:multiLevelType w:val="hybridMultilevel"/>
    <w:tmpl w:val="5ABEA014"/>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48233AEB"/>
    <w:multiLevelType w:val="hybridMultilevel"/>
    <w:tmpl w:val="FF8C32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6034F7"/>
    <w:multiLevelType w:val="hybridMultilevel"/>
    <w:tmpl w:val="C1F0C232"/>
    <w:lvl w:ilvl="0" w:tplc="7FB27560">
      <w:start w:val="1"/>
      <w:numFmt w:val="decimal"/>
      <w:lvlText w:val="%1."/>
      <w:lvlJc w:val="left"/>
      <w:pPr>
        <w:ind w:left="720" w:hanging="360"/>
      </w:pPr>
      <w:rPr>
        <w:rFonts w:hint="default"/>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A7B5AE8"/>
    <w:multiLevelType w:val="hybridMultilevel"/>
    <w:tmpl w:val="94D8C9D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C381AD6"/>
    <w:multiLevelType w:val="hybridMultilevel"/>
    <w:tmpl w:val="7E261C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CF85172"/>
    <w:multiLevelType w:val="hybridMultilevel"/>
    <w:tmpl w:val="E3E8FBC2"/>
    <w:lvl w:ilvl="0" w:tplc="E15AD228">
      <w:numFmt w:val="bullet"/>
      <w:lvlText w:val="-"/>
      <w:lvlJc w:val="left"/>
      <w:pPr>
        <w:ind w:left="720" w:hanging="360"/>
      </w:pPr>
      <w:rPr>
        <w:rFonts w:ascii="Aptos" w:eastAsiaTheme="minorHAnsi" w:hAnsi="Apto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E745961"/>
    <w:multiLevelType w:val="hybridMultilevel"/>
    <w:tmpl w:val="312CED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24149E"/>
    <w:multiLevelType w:val="hybridMultilevel"/>
    <w:tmpl w:val="9D7899E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66935AEF"/>
    <w:multiLevelType w:val="hybridMultilevel"/>
    <w:tmpl w:val="9EF4876C"/>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8" w15:restartNumberingAfterBreak="0">
    <w:nsid w:val="6CEE3B98"/>
    <w:multiLevelType w:val="hybridMultilevel"/>
    <w:tmpl w:val="AFD28D36"/>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D257DFF"/>
    <w:multiLevelType w:val="multilevel"/>
    <w:tmpl w:val="E9A2A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26442327">
    <w:abstractNumId w:val="2"/>
  </w:num>
  <w:num w:numId="2" w16cid:durableId="648217921">
    <w:abstractNumId w:val="18"/>
  </w:num>
  <w:num w:numId="3" w16cid:durableId="1677151013">
    <w:abstractNumId w:val="15"/>
  </w:num>
  <w:num w:numId="4" w16cid:durableId="514157094">
    <w:abstractNumId w:val="12"/>
  </w:num>
  <w:num w:numId="5" w16cid:durableId="71244525">
    <w:abstractNumId w:val="11"/>
  </w:num>
  <w:num w:numId="6" w16cid:durableId="866481805">
    <w:abstractNumId w:val="17"/>
  </w:num>
  <w:num w:numId="7" w16cid:durableId="410583962">
    <w:abstractNumId w:val="28"/>
  </w:num>
  <w:num w:numId="8" w16cid:durableId="916943690">
    <w:abstractNumId w:val="16"/>
  </w:num>
  <w:num w:numId="9" w16cid:durableId="1153373403">
    <w:abstractNumId w:val="23"/>
  </w:num>
  <w:num w:numId="10" w16cid:durableId="830100915">
    <w:abstractNumId w:val="4"/>
  </w:num>
  <w:num w:numId="11" w16cid:durableId="1463963151">
    <w:abstractNumId w:val="25"/>
  </w:num>
  <w:num w:numId="12" w16cid:durableId="926308863">
    <w:abstractNumId w:val="22"/>
  </w:num>
  <w:num w:numId="13" w16cid:durableId="989403770">
    <w:abstractNumId w:val="27"/>
  </w:num>
  <w:num w:numId="14" w16cid:durableId="958223181">
    <w:abstractNumId w:val="3"/>
  </w:num>
  <w:num w:numId="15" w16cid:durableId="450244162">
    <w:abstractNumId w:val="26"/>
  </w:num>
  <w:num w:numId="16" w16cid:durableId="41297808">
    <w:abstractNumId w:val="8"/>
  </w:num>
  <w:num w:numId="17" w16cid:durableId="75170270">
    <w:abstractNumId w:val="5"/>
  </w:num>
  <w:num w:numId="18" w16cid:durableId="1674913960">
    <w:abstractNumId w:val="24"/>
  </w:num>
  <w:num w:numId="19" w16cid:durableId="1640914124">
    <w:abstractNumId w:val="10"/>
  </w:num>
  <w:num w:numId="20" w16cid:durableId="1423526278">
    <w:abstractNumId w:val="20"/>
  </w:num>
  <w:num w:numId="21" w16cid:durableId="1269586703">
    <w:abstractNumId w:val="21"/>
  </w:num>
  <w:num w:numId="22" w16cid:durableId="647247659">
    <w:abstractNumId w:val="1"/>
  </w:num>
  <w:num w:numId="23" w16cid:durableId="2114546692">
    <w:abstractNumId w:val="6"/>
  </w:num>
  <w:num w:numId="24" w16cid:durableId="1752770032">
    <w:abstractNumId w:val="0"/>
  </w:num>
  <w:num w:numId="25" w16cid:durableId="64374639">
    <w:abstractNumId w:val="19"/>
  </w:num>
  <w:num w:numId="26" w16cid:durableId="164903226">
    <w:abstractNumId w:val="14"/>
  </w:num>
  <w:num w:numId="27" w16cid:durableId="1850826555">
    <w:abstractNumId w:val="9"/>
  </w:num>
  <w:num w:numId="28" w16cid:durableId="1824272243">
    <w:abstractNumId w:val="13"/>
  </w:num>
  <w:num w:numId="29" w16cid:durableId="1535997114">
    <w:abstractNumId w:val="7"/>
  </w:num>
  <w:num w:numId="30" w16cid:durableId="637951069">
    <w:abstractNumId w:val="2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François-Alexandre BRUN">
    <w15:presenceInfo w15:providerId="AD" w15:userId="S::francois-alexandre.brun@museeairespace.fr::ae789aa5-fabe-4f30-be66-027dd779c1d2"/>
  </w15:person>
  <w15:person w15:author="Aurélie LINXE">
    <w15:presenceInfo w15:providerId="AD" w15:userId="S::aurelie.linxe@museeairespace.fr::afc99a71-ab09-4be1-aaee-0ea03f4372b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51"/>
    <w:rsid w:val="000035CD"/>
    <w:rsid w:val="00010649"/>
    <w:rsid w:val="00016FC4"/>
    <w:rsid w:val="00051B9E"/>
    <w:rsid w:val="00052EDD"/>
    <w:rsid w:val="00053298"/>
    <w:rsid w:val="00086C22"/>
    <w:rsid w:val="000A2F0F"/>
    <w:rsid w:val="000A3FB8"/>
    <w:rsid w:val="000A58ED"/>
    <w:rsid w:val="000B7B2E"/>
    <w:rsid w:val="000C61DE"/>
    <w:rsid w:val="000D1E49"/>
    <w:rsid w:val="000E4AAC"/>
    <w:rsid w:val="000E6958"/>
    <w:rsid w:val="000F5FA8"/>
    <w:rsid w:val="000F6641"/>
    <w:rsid w:val="00104357"/>
    <w:rsid w:val="0012572E"/>
    <w:rsid w:val="001335C1"/>
    <w:rsid w:val="0014459C"/>
    <w:rsid w:val="00145E25"/>
    <w:rsid w:val="0015496E"/>
    <w:rsid w:val="00154CCB"/>
    <w:rsid w:val="001569AB"/>
    <w:rsid w:val="00173EAA"/>
    <w:rsid w:val="001832BF"/>
    <w:rsid w:val="00186616"/>
    <w:rsid w:val="00190DB7"/>
    <w:rsid w:val="001B0658"/>
    <w:rsid w:val="001C0482"/>
    <w:rsid w:val="001C6FCB"/>
    <w:rsid w:val="001D6229"/>
    <w:rsid w:val="001D72F1"/>
    <w:rsid w:val="001E5D2B"/>
    <w:rsid w:val="001E5FD5"/>
    <w:rsid w:val="001F5806"/>
    <w:rsid w:val="00201DE2"/>
    <w:rsid w:val="00204ADF"/>
    <w:rsid w:val="0020693B"/>
    <w:rsid w:val="00212872"/>
    <w:rsid w:val="002140CD"/>
    <w:rsid w:val="00227887"/>
    <w:rsid w:val="00243757"/>
    <w:rsid w:val="0025241F"/>
    <w:rsid w:val="00257FA7"/>
    <w:rsid w:val="00265A1C"/>
    <w:rsid w:val="00270210"/>
    <w:rsid w:val="00271B08"/>
    <w:rsid w:val="00276F86"/>
    <w:rsid w:val="00286874"/>
    <w:rsid w:val="002A1137"/>
    <w:rsid w:val="002B4852"/>
    <w:rsid w:val="002C5021"/>
    <w:rsid w:val="002C7AD8"/>
    <w:rsid w:val="002E7FD9"/>
    <w:rsid w:val="002F6682"/>
    <w:rsid w:val="0031220A"/>
    <w:rsid w:val="003166A8"/>
    <w:rsid w:val="00331660"/>
    <w:rsid w:val="00343E65"/>
    <w:rsid w:val="00347F9A"/>
    <w:rsid w:val="00357AE5"/>
    <w:rsid w:val="003678FC"/>
    <w:rsid w:val="00371409"/>
    <w:rsid w:val="003718E6"/>
    <w:rsid w:val="00385A56"/>
    <w:rsid w:val="00386F66"/>
    <w:rsid w:val="00387A47"/>
    <w:rsid w:val="003970CC"/>
    <w:rsid w:val="003A50DA"/>
    <w:rsid w:val="003D3EC5"/>
    <w:rsid w:val="003E25E6"/>
    <w:rsid w:val="003F4DE4"/>
    <w:rsid w:val="00400641"/>
    <w:rsid w:val="004012AB"/>
    <w:rsid w:val="0042136B"/>
    <w:rsid w:val="004317ED"/>
    <w:rsid w:val="004378BA"/>
    <w:rsid w:val="00437C67"/>
    <w:rsid w:val="004605FC"/>
    <w:rsid w:val="00463AF7"/>
    <w:rsid w:val="00463C88"/>
    <w:rsid w:val="004731F0"/>
    <w:rsid w:val="004819AE"/>
    <w:rsid w:val="00484C9C"/>
    <w:rsid w:val="00490AC4"/>
    <w:rsid w:val="00492D79"/>
    <w:rsid w:val="00493C01"/>
    <w:rsid w:val="004A1BB4"/>
    <w:rsid w:val="004A545E"/>
    <w:rsid w:val="004D26A5"/>
    <w:rsid w:val="004E4B87"/>
    <w:rsid w:val="004F328F"/>
    <w:rsid w:val="00516E22"/>
    <w:rsid w:val="00531767"/>
    <w:rsid w:val="0053556A"/>
    <w:rsid w:val="00544C23"/>
    <w:rsid w:val="00547805"/>
    <w:rsid w:val="00560E85"/>
    <w:rsid w:val="00561E88"/>
    <w:rsid w:val="0056269B"/>
    <w:rsid w:val="00583B8F"/>
    <w:rsid w:val="00583EAF"/>
    <w:rsid w:val="00593EF3"/>
    <w:rsid w:val="00594500"/>
    <w:rsid w:val="005D7D7D"/>
    <w:rsid w:val="005F0B36"/>
    <w:rsid w:val="005F2C08"/>
    <w:rsid w:val="00605CFE"/>
    <w:rsid w:val="00607690"/>
    <w:rsid w:val="006110CD"/>
    <w:rsid w:val="00615C76"/>
    <w:rsid w:val="00630609"/>
    <w:rsid w:val="00650B90"/>
    <w:rsid w:val="00656483"/>
    <w:rsid w:val="006602F1"/>
    <w:rsid w:val="00662A3F"/>
    <w:rsid w:val="00662D4C"/>
    <w:rsid w:val="006672A3"/>
    <w:rsid w:val="00672F4E"/>
    <w:rsid w:val="00673BB4"/>
    <w:rsid w:val="00690CEC"/>
    <w:rsid w:val="006A5B01"/>
    <w:rsid w:val="006B15E0"/>
    <w:rsid w:val="006B388F"/>
    <w:rsid w:val="006C5C47"/>
    <w:rsid w:val="0071598D"/>
    <w:rsid w:val="0072077B"/>
    <w:rsid w:val="0072340F"/>
    <w:rsid w:val="00724B16"/>
    <w:rsid w:val="00737FEA"/>
    <w:rsid w:val="00743BDB"/>
    <w:rsid w:val="007551CD"/>
    <w:rsid w:val="00757BE9"/>
    <w:rsid w:val="0077570D"/>
    <w:rsid w:val="00780560"/>
    <w:rsid w:val="00790F4B"/>
    <w:rsid w:val="00791DA9"/>
    <w:rsid w:val="00794DE3"/>
    <w:rsid w:val="00796340"/>
    <w:rsid w:val="007B0193"/>
    <w:rsid w:val="007B4DD6"/>
    <w:rsid w:val="007D2102"/>
    <w:rsid w:val="007D7A94"/>
    <w:rsid w:val="007E2C15"/>
    <w:rsid w:val="007F61A3"/>
    <w:rsid w:val="00811ACC"/>
    <w:rsid w:val="00836ABB"/>
    <w:rsid w:val="008459F9"/>
    <w:rsid w:val="00854795"/>
    <w:rsid w:val="00862912"/>
    <w:rsid w:val="00874F06"/>
    <w:rsid w:val="00875644"/>
    <w:rsid w:val="00876358"/>
    <w:rsid w:val="00877CB1"/>
    <w:rsid w:val="00891E5E"/>
    <w:rsid w:val="00894C1B"/>
    <w:rsid w:val="008A108A"/>
    <w:rsid w:val="008B0FC6"/>
    <w:rsid w:val="008B35D9"/>
    <w:rsid w:val="008B3947"/>
    <w:rsid w:val="008C7484"/>
    <w:rsid w:val="008D2793"/>
    <w:rsid w:val="008D2882"/>
    <w:rsid w:val="008F7130"/>
    <w:rsid w:val="00937CCE"/>
    <w:rsid w:val="00945442"/>
    <w:rsid w:val="009609AA"/>
    <w:rsid w:val="00961F81"/>
    <w:rsid w:val="00966F36"/>
    <w:rsid w:val="00970D47"/>
    <w:rsid w:val="009900D0"/>
    <w:rsid w:val="009902BB"/>
    <w:rsid w:val="009910FC"/>
    <w:rsid w:val="00993771"/>
    <w:rsid w:val="0099483B"/>
    <w:rsid w:val="00995EF2"/>
    <w:rsid w:val="009A7A94"/>
    <w:rsid w:val="009B3BE6"/>
    <w:rsid w:val="009E11A8"/>
    <w:rsid w:val="00A159EC"/>
    <w:rsid w:val="00A25049"/>
    <w:rsid w:val="00A31C3A"/>
    <w:rsid w:val="00A31E4D"/>
    <w:rsid w:val="00A424D5"/>
    <w:rsid w:val="00A60938"/>
    <w:rsid w:val="00A64AB5"/>
    <w:rsid w:val="00A70C7E"/>
    <w:rsid w:val="00A8364C"/>
    <w:rsid w:val="00A838A5"/>
    <w:rsid w:val="00A85DE6"/>
    <w:rsid w:val="00A94E2A"/>
    <w:rsid w:val="00AB7E43"/>
    <w:rsid w:val="00AC05D7"/>
    <w:rsid w:val="00AD1DCE"/>
    <w:rsid w:val="00AE1814"/>
    <w:rsid w:val="00B07B12"/>
    <w:rsid w:val="00B11367"/>
    <w:rsid w:val="00B13229"/>
    <w:rsid w:val="00B30E14"/>
    <w:rsid w:val="00B33E5E"/>
    <w:rsid w:val="00B362EF"/>
    <w:rsid w:val="00B44C13"/>
    <w:rsid w:val="00B45143"/>
    <w:rsid w:val="00B45672"/>
    <w:rsid w:val="00B46165"/>
    <w:rsid w:val="00B50E09"/>
    <w:rsid w:val="00B56E06"/>
    <w:rsid w:val="00B8379C"/>
    <w:rsid w:val="00B87289"/>
    <w:rsid w:val="00B90DEC"/>
    <w:rsid w:val="00BB6000"/>
    <w:rsid w:val="00BC3143"/>
    <w:rsid w:val="00BC34CC"/>
    <w:rsid w:val="00BD1AC4"/>
    <w:rsid w:val="00BD394F"/>
    <w:rsid w:val="00BF4C5C"/>
    <w:rsid w:val="00BF5011"/>
    <w:rsid w:val="00C0003A"/>
    <w:rsid w:val="00C03B5C"/>
    <w:rsid w:val="00C045C0"/>
    <w:rsid w:val="00C062A3"/>
    <w:rsid w:val="00C06E87"/>
    <w:rsid w:val="00C1160C"/>
    <w:rsid w:val="00C1401F"/>
    <w:rsid w:val="00C24D93"/>
    <w:rsid w:val="00C417F3"/>
    <w:rsid w:val="00C4616F"/>
    <w:rsid w:val="00C5729E"/>
    <w:rsid w:val="00C6335C"/>
    <w:rsid w:val="00C66FD4"/>
    <w:rsid w:val="00C948AC"/>
    <w:rsid w:val="00CA0ECA"/>
    <w:rsid w:val="00CA24B6"/>
    <w:rsid w:val="00CA4501"/>
    <w:rsid w:val="00CB00E5"/>
    <w:rsid w:val="00CB36FC"/>
    <w:rsid w:val="00CC7EF4"/>
    <w:rsid w:val="00CD173B"/>
    <w:rsid w:val="00CE04D7"/>
    <w:rsid w:val="00CE28B8"/>
    <w:rsid w:val="00CE46E0"/>
    <w:rsid w:val="00CF0E70"/>
    <w:rsid w:val="00CF1F74"/>
    <w:rsid w:val="00D013DA"/>
    <w:rsid w:val="00D10926"/>
    <w:rsid w:val="00D10B51"/>
    <w:rsid w:val="00D12459"/>
    <w:rsid w:val="00D20EF5"/>
    <w:rsid w:val="00D360E1"/>
    <w:rsid w:val="00D50337"/>
    <w:rsid w:val="00D51C4D"/>
    <w:rsid w:val="00D54CD2"/>
    <w:rsid w:val="00D57E01"/>
    <w:rsid w:val="00D6631F"/>
    <w:rsid w:val="00D836E5"/>
    <w:rsid w:val="00D870A7"/>
    <w:rsid w:val="00DA1F87"/>
    <w:rsid w:val="00DA3482"/>
    <w:rsid w:val="00DA7DF1"/>
    <w:rsid w:val="00DC7D58"/>
    <w:rsid w:val="00DE312F"/>
    <w:rsid w:val="00DF5837"/>
    <w:rsid w:val="00E05B79"/>
    <w:rsid w:val="00E10DA7"/>
    <w:rsid w:val="00E43D28"/>
    <w:rsid w:val="00E5330A"/>
    <w:rsid w:val="00EA11F3"/>
    <w:rsid w:val="00EC126A"/>
    <w:rsid w:val="00EC1A8A"/>
    <w:rsid w:val="00EC4A9D"/>
    <w:rsid w:val="00EC7E77"/>
    <w:rsid w:val="00ED33E7"/>
    <w:rsid w:val="00ED6E88"/>
    <w:rsid w:val="00EE607E"/>
    <w:rsid w:val="00F027DC"/>
    <w:rsid w:val="00F0622D"/>
    <w:rsid w:val="00F1240E"/>
    <w:rsid w:val="00F471EE"/>
    <w:rsid w:val="00F565DF"/>
    <w:rsid w:val="00F807EE"/>
    <w:rsid w:val="00F91832"/>
    <w:rsid w:val="00F93236"/>
    <w:rsid w:val="00F937E2"/>
    <w:rsid w:val="00F93E55"/>
    <w:rsid w:val="00FB5B50"/>
    <w:rsid w:val="00FC1148"/>
    <w:rsid w:val="00FC4C67"/>
    <w:rsid w:val="00FD6D60"/>
    <w:rsid w:val="00FE204E"/>
    <w:rsid w:val="00FF09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55E508"/>
  <w15:chartTrackingRefBased/>
  <w15:docId w15:val="{BA10D701-E0FE-4D88-BE6D-171C23EC4C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D10B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D10B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D10B51"/>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D10B51"/>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D10B51"/>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D10B51"/>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D10B51"/>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D10B51"/>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D10B51"/>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D10B51"/>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D10B51"/>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D10B51"/>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D10B51"/>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D10B51"/>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D10B51"/>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D10B51"/>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D10B51"/>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D10B51"/>
    <w:rPr>
      <w:rFonts w:eastAsiaTheme="majorEastAsia" w:cstheme="majorBidi"/>
      <w:color w:val="272727" w:themeColor="text1" w:themeTint="D8"/>
    </w:rPr>
  </w:style>
  <w:style w:type="paragraph" w:styleId="Titre">
    <w:name w:val="Title"/>
    <w:basedOn w:val="Normal"/>
    <w:next w:val="Normal"/>
    <w:link w:val="TitreCar"/>
    <w:uiPriority w:val="10"/>
    <w:qFormat/>
    <w:rsid w:val="00D10B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10B51"/>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D10B51"/>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D10B51"/>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D10B51"/>
    <w:pPr>
      <w:spacing w:before="160"/>
      <w:jc w:val="center"/>
    </w:pPr>
    <w:rPr>
      <w:i/>
      <w:iCs/>
      <w:color w:val="404040" w:themeColor="text1" w:themeTint="BF"/>
    </w:rPr>
  </w:style>
  <w:style w:type="character" w:customStyle="1" w:styleId="CitationCar">
    <w:name w:val="Citation Car"/>
    <w:basedOn w:val="Policepardfaut"/>
    <w:link w:val="Citation"/>
    <w:uiPriority w:val="29"/>
    <w:rsid w:val="00D10B51"/>
    <w:rPr>
      <w:i/>
      <w:iCs/>
      <w:color w:val="404040" w:themeColor="text1" w:themeTint="BF"/>
    </w:rPr>
  </w:style>
  <w:style w:type="paragraph" w:styleId="Paragraphedeliste">
    <w:name w:val="List Paragraph"/>
    <w:basedOn w:val="Normal"/>
    <w:uiPriority w:val="34"/>
    <w:qFormat/>
    <w:rsid w:val="00D10B51"/>
    <w:pPr>
      <w:ind w:left="720"/>
      <w:contextualSpacing/>
    </w:pPr>
  </w:style>
  <w:style w:type="character" w:styleId="Accentuationintense">
    <w:name w:val="Intense Emphasis"/>
    <w:basedOn w:val="Policepardfaut"/>
    <w:uiPriority w:val="21"/>
    <w:qFormat/>
    <w:rsid w:val="00D10B51"/>
    <w:rPr>
      <w:i/>
      <w:iCs/>
      <w:color w:val="0F4761" w:themeColor="accent1" w:themeShade="BF"/>
    </w:rPr>
  </w:style>
  <w:style w:type="paragraph" w:styleId="Citationintense">
    <w:name w:val="Intense Quote"/>
    <w:basedOn w:val="Normal"/>
    <w:next w:val="Normal"/>
    <w:link w:val="CitationintenseCar"/>
    <w:uiPriority w:val="30"/>
    <w:qFormat/>
    <w:rsid w:val="00D10B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D10B51"/>
    <w:rPr>
      <w:i/>
      <w:iCs/>
      <w:color w:val="0F4761" w:themeColor="accent1" w:themeShade="BF"/>
    </w:rPr>
  </w:style>
  <w:style w:type="character" w:styleId="Rfrenceintense">
    <w:name w:val="Intense Reference"/>
    <w:basedOn w:val="Policepardfaut"/>
    <w:uiPriority w:val="32"/>
    <w:qFormat/>
    <w:rsid w:val="00D10B51"/>
    <w:rPr>
      <w:b/>
      <w:bCs/>
      <w:smallCaps/>
      <w:color w:val="0F4761" w:themeColor="accent1" w:themeShade="BF"/>
      <w:spacing w:val="5"/>
    </w:rPr>
  </w:style>
  <w:style w:type="character" w:styleId="Marquedecommentaire">
    <w:name w:val="annotation reference"/>
    <w:basedOn w:val="Policepardfaut"/>
    <w:uiPriority w:val="99"/>
    <w:semiHidden/>
    <w:unhideWhenUsed/>
    <w:rsid w:val="004012AB"/>
    <w:rPr>
      <w:sz w:val="16"/>
      <w:szCs w:val="16"/>
    </w:rPr>
  </w:style>
  <w:style w:type="paragraph" w:styleId="Commentaire">
    <w:name w:val="annotation text"/>
    <w:basedOn w:val="Normal"/>
    <w:link w:val="CommentaireCar"/>
    <w:uiPriority w:val="99"/>
    <w:unhideWhenUsed/>
    <w:rsid w:val="004012AB"/>
    <w:pPr>
      <w:spacing w:line="240" w:lineRule="auto"/>
    </w:pPr>
    <w:rPr>
      <w:sz w:val="20"/>
      <w:szCs w:val="20"/>
    </w:rPr>
  </w:style>
  <w:style w:type="character" w:customStyle="1" w:styleId="CommentaireCar">
    <w:name w:val="Commentaire Car"/>
    <w:basedOn w:val="Policepardfaut"/>
    <w:link w:val="Commentaire"/>
    <w:uiPriority w:val="99"/>
    <w:rsid w:val="004012AB"/>
    <w:rPr>
      <w:sz w:val="20"/>
      <w:szCs w:val="20"/>
    </w:rPr>
  </w:style>
  <w:style w:type="paragraph" w:styleId="En-tte">
    <w:name w:val="header"/>
    <w:basedOn w:val="Normal"/>
    <w:link w:val="En-tteCar"/>
    <w:uiPriority w:val="99"/>
    <w:unhideWhenUsed/>
    <w:rsid w:val="00780560"/>
    <w:pPr>
      <w:tabs>
        <w:tab w:val="center" w:pos="4536"/>
        <w:tab w:val="right" w:pos="9072"/>
      </w:tabs>
      <w:spacing w:after="0" w:line="240" w:lineRule="auto"/>
    </w:pPr>
  </w:style>
  <w:style w:type="character" w:customStyle="1" w:styleId="En-tteCar">
    <w:name w:val="En-tête Car"/>
    <w:basedOn w:val="Policepardfaut"/>
    <w:link w:val="En-tte"/>
    <w:uiPriority w:val="99"/>
    <w:rsid w:val="00780560"/>
  </w:style>
  <w:style w:type="paragraph" w:styleId="Pieddepage">
    <w:name w:val="footer"/>
    <w:basedOn w:val="Normal"/>
    <w:link w:val="PieddepageCar"/>
    <w:uiPriority w:val="99"/>
    <w:unhideWhenUsed/>
    <w:rsid w:val="0078056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80560"/>
  </w:style>
  <w:style w:type="paragraph" w:styleId="Objetducommentaire">
    <w:name w:val="annotation subject"/>
    <w:basedOn w:val="Commentaire"/>
    <w:next w:val="Commentaire"/>
    <w:link w:val="ObjetducommentaireCar"/>
    <w:uiPriority w:val="99"/>
    <w:semiHidden/>
    <w:unhideWhenUsed/>
    <w:rsid w:val="00970D47"/>
    <w:rPr>
      <w:b/>
      <w:bCs/>
    </w:rPr>
  </w:style>
  <w:style w:type="character" w:customStyle="1" w:styleId="ObjetducommentaireCar">
    <w:name w:val="Objet du commentaire Car"/>
    <w:basedOn w:val="CommentaireCar"/>
    <w:link w:val="Objetducommentaire"/>
    <w:uiPriority w:val="99"/>
    <w:semiHidden/>
    <w:rsid w:val="00970D47"/>
    <w:rPr>
      <w:b/>
      <w:bCs/>
      <w:sz w:val="20"/>
      <w:szCs w:val="20"/>
    </w:rPr>
  </w:style>
  <w:style w:type="paragraph" w:styleId="Rvision">
    <w:name w:val="Revision"/>
    <w:hidden/>
    <w:uiPriority w:val="99"/>
    <w:semiHidden/>
    <w:rsid w:val="00594500"/>
    <w:pPr>
      <w:spacing w:after="0" w:line="240" w:lineRule="auto"/>
    </w:pPr>
  </w:style>
  <w:style w:type="paragraph" w:styleId="Notedebasdepage">
    <w:name w:val="footnote text"/>
    <w:basedOn w:val="Normal"/>
    <w:link w:val="NotedebasdepageCar"/>
    <w:uiPriority w:val="99"/>
    <w:semiHidden/>
    <w:unhideWhenUsed/>
    <w:rsid w:val="004317ED"/>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4317ED"/>
    <w:rPr>
      <w:sz w:val="20"/>
      <w:szCs w:val="20"/>
    </w:rPr>
  </w:style>
  <w:style w:type="character" w:styleId="Appelnotedebasdep">
    <w:name w:val="footnote reference"/>
    <w:basedOn w:val="Policepardfaut"/>
    <w:uiPriority w:val="99"/>
    <w:semiHidden/>
    <w:unhideWhenUsed/>
    <w:rsid w:val="004317E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3744765">
      <w:bodyDiv w:val="1"/>
      <w:marLeft w:val="0"/>
      <w:marRight w:val="0"/>
      <w:marTop w:val="0"/>
      <w:marBottom w:val="0"/>
      <w:divBdr>
        <w:top w:val="none" w:sz="0" w:space="0" w:color="auto"/>
        <w:left w:val="none" w:sz="0" w:space="0" w:color="auto"/>
        <w:bottom w:val="none" w:sz="0" w:space="0" w:color="auto"/>
        <w:right w:val="none" w:sz="0" w:space="0" w:color="auto"/>
      </w:divBdr>
    </w:div>
    <w:div w:id="569465868">
      <w:bodyDiv w:val="1"/>
      <w:marLeft w:val="0"/>
      <w:marRight w:val="0"/>
      <w:marTop w:val="0"/>
      <w:marBottom w:val="0"/>
      <w:divBdr>
        <w:top w:val="none" w:sz="0" w:space="0" w:color="auto"/>
        <w:left w:val="none" w:sz="0" w:space="0" w:color="auto"/>
        <w:bottom w:val="none" w:sz="0" w:space="0" w:color="auto"/>
        <w:right w:val="none" w:sz="0" w:space="0" w:color="auto"/>
      </w:divBdr>
    </w:div>
    <w:div w:id="1227034024">
      <w:bodyDiv w:val="1"/>
      <w:marLeft w:val="0"/>
      <w:marRight w:val="0"/>
      <w:marTop w:val="0"/>
      <w:marBottom w:val="0"/>
      <w:divBdr>
        <w:top w:val="none" w:sz="0" w:space="0" w:color="auto"/>
        <w:left w:val="none" w:sz="0" w:space="0" w:color="auto"/>
        <w:bottom w:val="none" w:sz="0" w:space="0" w:color="auto"/>
        <w:right w:val="none" w:sz="0" w:space="0" w:color="auto"/>
      </w:divBdr>
    </w:div>
    <w:div w:id="1314601930">
      <w:bodyDiv w:val="1"/>
      <w:marLeft w:val="0"/>
      <w:marRight w:val="0"/>
      <w:marTop w:val="0"/>
      <w:marBottom w:val="0"/>
      <w:divBdr>
        <w:top w:val="none" w:sz="0" w:space="0" w:color="auto"/>
        <w:left w:val="none" w:sz="0" w:space="0" w:color="auto"/>
        <w:bottom w:val="none" w:sz="0" w:space="0" w:color="auto"/>
        <w:right w:val="none" w:sz="0" w:space="0" w:color="auto"/>
      </w:divBdr>
    </w:div>
    <w:div w:id="1376081985">
      <w:bodyDiv w:val="1"/>
      <w:marLeft w:val="0"/>
      <w:marRight w:val="0"/>
      <w:marTop w:val="0"/>
      <w:marBottom w:val="0"/>
      <w:divBdr>
        <w:top w:val="none" w:sz="0" w:space="0" w:color="auto"/>
        <w:left w:val="none" w:sz="0" w:space="0" w:color="auto"/>
        <w:bottom w:val="none" w:sz="0" w:space="0" w:color="auto"/>
        <w:right w:val="none" w:sz="0" w:space="0" w:color="auto"/>
      </w:divBdr>
    </w:div>
    <w:div w:id="1855145973">
      <w:bodyDiv w:val="1"/>
      <w:marLeft w:val="0"/>
      <w:marRight w:val="0"/>
      <w:marTop w:val="0"/>
      <w:marBottom w:val="0"/>
      <w:divBdr>
        <w:top w:val="none" w:sz="0" w:space="0" w:color="auto"/>
        <w:left w:val="none" w:sz="0" w:space="0" w:color="auto"/>
        <w:bottom w:val="none" w:sz="0" w:space="0" w:color="auto"/>
        <w:right w:val="none" w:sz="0" w:space="0" w:color="auto"/>
      </w:divBdr>
    </w:div>
    <w:div w:id="1911185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97FAC5-F508-4562-9A6C-9EB3CF3860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10</Pages>
  <Words>3148</Words>
  <Characters>18204</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Coline FORLOT-JOLY</dc:creator>
  <cp:keywords/>
  <dc:description/>
  <cp:lastModifiedBy>François-Alexandre BRUN</cp:lastModifiedBy>
  <cp:revision>18</cp:revision>
  <dcterms:created xsi:type="dcterms:W3CDTF">2025-06-18T14:00:00Z</dcterms:created>
  <dcterms:modified xsi:type="dcterms:W3CDTF">2025-06-24T08:52:00Z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6eb0d42a-4290-4d56-85aa-f34cf522ca4b</vt:lpwstr>
  </property>
</Properties>
</file>